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CA4F3" w14:textId="4F78281C" w:rsidR="00E947D7" w:rsidRDefault="00B42F81" w:rsidP="00B42F81">
      <w:pPr>
        <w:jc w:val="center"/>
        <w:rPr>
          <w:rFonts w:cs="B Titr"/>
          <w:noProof/>
          <w:rtl/>
        </w:rPr>
      </w:pPr>
      <w:r>
        <w:rPr>
          <w:rFonts w:cs="B Titr" w:hint="cs"/>
          <w:noProof/>
          <w:rtl/>
        </w:rPr>
        <w:t>مراحل پیش دفاع و دفاع از پ</w:t>
      </w:r>
      <w:r>
        <w:rPr>
          <w:rFonts w:cs="B Titr" w:hint="cs"/>
          <w:noProof/>
          <w:rtl/>
          <w:lang w:bidi="fa-IR"/>
        </w:rPr>
        <w:t>ایان نامه</w:t>
      </w:r>
      <w:r w:rsidR="00DB2FCB" w:rsidRPr="00813E22">
        <w:rPr>
          <w:rFonts w:cs="B Titr" w:hint="cs"/>
          <w:noProof/>
          <w:rtl/>
        </w:rPr>
        <w:t xml:space="preserve"> دانشجویان دکترا</w:t>
      </w:r>
    </w:p>
    <w:p w14:paraId="4B2EA634" w14:textId="626B0A38" w:rsidR="00E947D7" w:rsidRDefault="00B84063" w:rsidP="00B42F81">
      <w:pPr>
        <w:jc w:val="center"/>
        <w:rPr>
          <w:rFonts w:cs="B Titr"/>
          <w:noProof/>
          <w:rtl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34DA36" wp14:editId="5BAE59C5">
                <wp:simplePos x="0" y="0"/>
                <wp:positionH relativeFrom="column">
                  <wp:posOffset>2105025</wp:posOffset>
                </wp:positionH>
                <wp:positionV relativeFrom="paragraph">
                  <wp:posOffset>175895</wp:posOffset>
                </wp:positionV>
                <wp:extent cx="428625" cy="323850"/>
                <wp:effectExtent l="57150" t="38100" r="66675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27E980" w14:textId="0971B323" w:rsidR="00B84063" w:rsidRPr="00BC2DAD" w:rsidRDefault="00B84063" w:rsidP="00B8406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F34DA36" id="Rounded Rectangle 7" o:spid="_x0000_s1026" style="position:absolute;left:0;text-align:left;margin-left:165.75pt;margin-top:13.85pt;width:33.75pt;height:2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" fillcolor="#6083cb" stroked="f">
                <v:fill color2="#2e61ba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A27E980" w14:textId="0971B323" w:rsidR="00B84063" w:rsidRPr="00BC2DAD" w:rsidRDefault="00B84063" w:rsidP="00B8406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1CCC7C" wp14:editId="42E2293E">
                <wp:simplePos x="0" y="0"/>
                <wp:positionH relativeFrom="column">
                  <wp:posOffset>5010150</wp:posOffset>
                </wp:positionH>
                <wp:positionV relativeFrom="paragraph">
                  <wp:posOffset>175895</wp:posOffset>
                </wp:positionV>
                <wp:extent cx="428625" cy="323850"/>
                <wp:effectExtent l="57150" t="38100" r="66675" b="762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5E20E8" w14:textId="5E866AB9" w:rsidR="00B84063" w:rsidRPr="00BC2DAD" w:rsidRDefault="00B84063" w:rsidP="00B8406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B1CCC7C" id="Rounded Rectangle 8" o:spid="_x0000_s1027" style="position:absolute;left:0;text-align:left;margin-left:394.5pt;margin-top:13.85pt;width:33.75pt;height:2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" fillcolor="#6083cb" stroked="f">
                <v:fill color2="#2e61ba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A5E20E8" w14:textId="5E866AB9" w:rsidR="00B84063" w:rsidRPr="00BC2DAD" w:rsidRDefault="00B84063" w:rsidP="00B8406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DACFD6" wp14:editId="60CC870F">
                <wp:simplePos x="0" y="0"/>
                <wp:positionH relativeFrom="column">
                  <wp:posOffset>7905750</wp:posOffset>
                </wp:positionH>
                <wp:positionV relativeFrom="paragraph">
                  <wp:posOffset>194945</wp:posOffset>
                </wp:positionV>
                <wp:extent cx="428625" cy="323850"/>
                <wp:effectExtent l="57150" t="38100" r="66675" b="762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4CFB71" w14:textId="53AD64A5" w:rsidR="00B84063" w:rsidRPr="00BC2DAD" w:rsidRDefault="00B84063" w:rsidP="00B8406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DACFD6" id="Rounded Rectangle 10" o:spid="_x0000_s1028" style="position:absolute;left:0;text-align:left;margin-left:622.5pt;margin-top:15.35pt;width:33.75pt;height:2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" fillcolor="#6083cb" stroked="f">
                <v:fill color2="#2e61ba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64CFB71" w14:textId="53AD64A5" w:rsidR="00B84063" w:rsidRPr="00BC2DAD" w:rsidRDefault="00B84063" w:rsidP="00B8406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BE3928" w14:textId="20E3DE59" w:rsidR="00DB2FCB" w:rsidRPr="00813E22" w:rsidRDefault="00B84063" w:rsidP="00B42F81">
      <w:pPr>
        <w:jc w:val="center"/>
        <w:rPr>
          <w:rFonts w:cs="B Titr"/>
          <w:noProof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416CB1" wp14:editId="03938E94">
                <wp:simplePos x="0" y="0"/>
                <wp:positionH relativeFrom="column">
                  <wp:posOffset>5000625</wp:posOffset>
                </wp:positionH>
                <wp:positionV relativeFrom="paragraph">
                  <wp:posOffset>4028440</wp:posOffset>
                </wp:positionV>
                <wp:extent cx="428625" cy="323850"/>
                <wp:effectExtent l="57150" t="38100" r="66675" b="762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BAB5B4" w14:textId="7D7E3745" w:rsidR="00B84063" w:rsidRPr="00BC2DAD" w:rsidRDefault="00B84063" w:rsidP="00B8406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4416CB1" id="Rounded Rectangle 11" o:spid="_x0000_s1029" style="position:absolute;left:0;text-align:left;margin-left:393.75pt;margin-top:317.2pt;width:33.75pt;height:25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" fillcolor="#6083cb" stroked="f">
                <v:fill color2="#2e61ba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8BAB5B4" w14:textId="7D7E3745" w:rsidR="00B84063" w:rsidRPr="00BC2DAD" w:rsidRDefault="00B84063" w:rsidP="00B8406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4DE62" wp14:editId="75225DDA">
                <wp:simplePos x="0" y="0"/>
                <wp:positionH relativeFrom="column">
                  <wp:posOffset>7934325</wp:posOffset>
                </wp:positionH>
                <wp:positionV relativeFrom="paragraph">
                  <wp:posOffset>4009390</wp:posOffset>
                </wp:positionV>
                <wp:extent cx="428625" cy="323850"/>
                <wp:effectExtent l="57150" t="38100" r="66675" b="762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3971E5" w14:textId="3B3FC051" w:rsidR="00B84063" w:rsidRPr="00BC2DAD" w:rsidRDefault="00B84063" w:rsidP="00B8406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8C4DE62" id="Rounded Rectangle 3" o:spid="_x0000_s1030" style="position:absolute;left:0;text-align:left;margin-left:624.75pt;margin-top:315.7pt;width:33.75pt;height:2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" fillcolor="#6083cb" stroked="f">
                <v:fill color2="#2e61ba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63971E5" w14:textId="3B3FC051" w:rsidR="00B84063" w:rsidRPr="00BC2DAD" w:rsidRDefault="00B84063" w:rsidP="00B8406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7C2F2" wp14:editId="1D8B3A9B">
                <wp:simplePos x="0" y="0"/>
                <wp:positionH relativeFrom="column">
                  <wp:posOffset>2095500</wp:posOffset>
                </wp:positionH>
                <wp:positionV relativeFrom="paragraph">
                  <wp:posOffset>1918335</wp:posOffset>
                </wp:positionV>
                <wp:extent cx="428625" cy="323850"/>
                <wp:effectExtent l="57150" t="38100" r="66675" b="7620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DDE2A" w14:textId="038CD77E" w:rsidR="00B84063" w:rsidRPr="00BC2DAD" w:rsidRDefault="00B84063" w:rsidP="00B8406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7B7C2F2" id="Rounded Rectangle 13" o:spid="_x0000_s1031" style="position:absolute;left:0;text-align:left;margin-left:165pt;margin-top:151.05pt;width:33.7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50DDE2A" w14:textId="038CD77E" w:rsidR="00B84063" w:rsidRPr="00BC2DAD" w:rsidRDefault="00B84063" w:rsidP="00B8406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DC58C8" wp14:editId="7FC1920D">
                <wp:simplePos x="0" y="0"/>
                <wp:positionH relativeFrom="column">
                  <wp:posOffset>5019675</wp:posOffset>
                </wp:positionH>
                <wp:positionV relativeFrom="paragraph">
                  <wp:posOffset>1908810</wp:posOffset>
                </wp:positionV>
                <wp:extent cx="428625" cy="323850"/>
                <wp:effectExtent l="57150" t="38100" r="66675" b="762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8A681A" w14:textId="77777777" w:rsidR="00B84063" w:rsidRPr="00BC2DAD" w:rsidRDefault="00B84063" w:rsidP="00B8406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BC2DAD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DC58C8" id="Rounded Rectangle 9" o:spid="_x0000_s1032" style="position:absolute;left:0;text-align:left;margin-left:395.25pt;margin-top:150.3pt;width:33.75pt;height:25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" fillcolor="#6083cb" stroked="f">
                <v:fill color2="#2e61ba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18A681A" w14:textId="77777777" w:rsidR="00B84063" w:rsidRPr="00BC2DAD" w:rsidRDefault="00B84063" w:rsidP="00B8406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 w:rsidRPr="00BC2DAD"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D82F7" wp14:editId="60D5BBB8">
                <wp:simplePos x="0" y="0"/>
                <wp:positionH relativeFrom="column">
                  <wp:posOffset>7953375</wp:posOffset>
                </wp:positionH>
                <wp:positionV relativeFrom="paragraph">
                  <wp:posOffset>1923415</wp:posOffset>
                </wp:positionV>
                <wp:extent cx="428625" cy="323850"/>
                <wp:effectExtent l="57150" t="38100" r="66675" b="762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0D775C" w14:textId="54114C81" w:rsidR="00B84063" w:rsidRPr="00BC2DAD" w:rsidRDefault="00B84063" w:rsidP="00B8406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F6D82F7" id="Rounded Rectangle 6" o:spid="_x0000_s1033" style="position:absolute;left:0;text-align:left;margin-left:626.25pt;margin-top:151.45pt;width:33.75pt;height:2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" fillcolor="#6083cb" stroked="f">
                <v:fill color2="#2e61ba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10D775C" w14:textId="54114C81" w:rsidR="00B84063" w:rsidRPr="00BC2DAD" w:rsidRDefault="00B84063" w:rsidP="00B8406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02780">
        <w:rPr>
          <w:noProof/>
        </w:rPr>
        <w:drawing>
          <wp:inline distT="0" distB="0" distL="0" distR="0" wp14:anchorId="13A58D73" wp14:editId="4F4D2E8B">
            <wp:extent cx="8353425" cy="5448300"/>
            <wp:effectExtent l="0" t="57150" r="0" b="762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p w14:paraId="3AA377DE" w14:textId="5E3D71E0" w:rsidR="00DB2FCB" w:rsidRDefault="00DB2FCB" w:rsidP="00DB2FCB"/>
    <w:p w14:paraId="2C3A4C4D" w14:textId="2D394888" w:rsidR="00DB2FCB" w:rsidRDefault="00B84063" w:rsidP="00DB2FCB">
      <w:pPr>
        <w:jc w:val="center"/>
        <w:rPr>
          <w:rtl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04E707" wp14:editId="42624944">
                <wp:simplePos x="0" y="0"/>
                <wp:positionH relativeFrom="column">
                  <wp:posOffset>1885950</wp:posOffset>
                </wp:positionH>
                <wp:positionV relativeFrom="paragraph">
                  <wp:posOffset>170815</wp:posOffset>
                </wp:positionV>
                <wp:extent cx="447675" cy="314325"/>
                <wp:effectExtent l="57150" t="38100" r="66675" b="8572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14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C7E1F7" w14:textId="3F8C4CC3" w:rsidR="00B84063" w:rsidRPr="00AC4C74" w:rsidRDefault="00AC4C74" w:rsidP="00B8406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C04E707" id="Rounded Rectangle 16" o:spid="_x0000_s1034" style="position:absolute;left:0;text-align:left;margin-left:148.5pt;margin-top:13.45pt;width:35.2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FC7E1F7" w14:textId="3F8C4CC3" w:rsidR="00B84063" w:rsidRPr="00AC4C74" w:rsidRDefault="00AC4C74" w:rsidP="00B8406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D58717" wp14:editId="013E23BF">
                <wp:simplePos x="0" y="0"/>
                <wp:positionH relativeFrom="column">
                  <wp:posOffset>5057775</wp:posOffset>
                </wp:positionH>
                <wp:positionV relativeFrom="paragraph">
                  <wp:posOffset>180975</wp:posOffset>
                </wp:positionV>
                <wp:extent cx="447675" cy="314325"/>
                <wp:effectExtent l="57150" t="38100" r="66675" b="8572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14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D3F1C8" w14:textId="54EFD2BB" w:rsidR="00B84063" w:rsidRPr="00BC2DAD" w:rsidRDefault="00B84063" w:rsidP="00B8406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3D58717" id="Rounded Rectangle 17" o:spid="_x0000_s1035" style="position:absolute;left:0;text-align:left;margin-left:398.25pt;margin-top:14.25pt;width:35.2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0D3F1C8" w14:textId="54EFD2BB" w:rsidR="00B84063" w:rsidRPr="00BC2DAD" w:rsidRDefault="00B84063" w:rsidP="00B8406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8DF8D8" w14:textId="6501D256" w:rsidR="00DB2FCB" w:rsidRPr="00CB1723" w:rsidRDefault="00B84063" w:rsidP="00DB2FCB">
      <w:pPr>
        <w:jc w:val="center"/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92C4D7" wp14:editId="1D08DE9C">
                <wp:simplePos x="0" y="0"/>
                <wp:positionH relativeFrom="column">
                  <wp:posOffset>5067300</wp:posOffset>
                </wp:positionH>
                <wp:positionV relativeFrom="paragraph">
                  <wp:posOffset>2163445</wp:posOffset>
                </wp:positionV>
                <wp:extent cx="447675" cy="314325"/>
                <wp:effectExtent l="57150" t="38100" r="66675" b="8572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14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FE9AE2" w14:textId="269DDE95" w:rsidR="00B84063" w:rsidRPr="00BC2DAD" w:rsidRDefault="00B84063" w:rsidP="00B8406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92C4D7" id="Rounded Rectangle 14" o:spid="_x0000_s1036" style="position:absolute;left:0;text-align:left;margin-left:399pt;margin-top:170.35pt;width:35.2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EFE9AE2" w14:textId="269DDE95" w:rsidR="00B84063" w:rsidRPr="00BC2DAD" w:rsidRDefault="00B84063" w:rsidP="00B8406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12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78FA63" wp14:editId="60730039">
                <wp:simplePos x="0" y="0"/>
                <wp:positionH relativeFrom="column">
                  <wp:posOffset>1895475</wp:posOffset>
                </wp:positionH>
                <wp:positionV relativeFrom="paragraph">
                  <wp:posOffset>2143760</wp:posOffset>
                </wp:positionV>
                <wp:extent cx="447675" cy="314325"/>
                <wp:effectExtent l="57150" t="38100" r="66675" b="8572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14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20DEF9" w14:textId="3895C647" w:rsidR="00B84063" w:rsidRPr="00BC2DAD" w:rsidRDefault="00B84063" w:rsidP="00B8406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78FA63" id="Rounded Rectangle 15" o:spid="_x0000_s1037" style="position:absolute;left:0;text-align:left;margin-left:149.25pt;margin-top:168.8pt;width:35.2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F20DEF9" w14:textId="3895C647" w:rsidR="00B84063" w:rsidRPr="00BC2DAD" w:rsidRDefault="00B84063" w:rsidP="00B8406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  <w:r w:rsidR="00DB2FCB">
        <w:rPr>
          <w:noProof/>
        </w:rPr>
        <w:drawing>
          <wp:inline distT="0" distB="0" distL="0" distR="0" wp14:anchorId="7E0714ED" wp14:editId="5CBBD3D7">
            <wp:extent cx="8629650" cy="3867150"/>
            <wp:effectExtent l="76200" t="0" r="5715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08904C44" w14:textId="4F1843C7" w:rsidR="002F0F72" w:rsidRDefault="00E947D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03545" wp14:editId="18BA4E1B">
                <wp:simplePos x="0" y="0"/>
                <wp:positionH relativeFrom="margin">
                  <wp:posOffset>1571625</wp:posOffset>
                </wp:positionH>
                <wp:positionV relativeFrom="paragraph">
                  <wp:posOffset>27940</wp:posOffset>
                </wp:positionV>
                <wp:extent cx="6372225" cy="2381250"/>
                <wp:effectExtent l="19050" t="1905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381250"/>
                        </a:xfrm>
                        <a:prstGeom prst="roundRect">
                          <a:avLst>
                            <a:gd name="adj" fmla="val 4691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A6EE1A" w14:textId="77777777" w:rsidR="00602780" w:rsidRPr="002F0F72" w:rsidRDefault="00602780" w:rsidP="00DB2FC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0F7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مدارک مورد نیاز برای تحویل به تحصیلات تکمیلی:</w:t>
                            </w:r>
                          </w:p>
                          <w:p w14:paraId="27093031" w14:textId="77777777" w:rsidR="00602780" w:rsidRPr="002F0F72" w:rsidRDefault="00602780" w:rsidP="002F0F7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پر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نت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کامل پا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نامه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پر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نت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مق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الا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 و نامه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 xml:space="preserve"> accept 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 xml:space="preserve"> submit 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یا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پر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نت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مکاتبه مجله مربوطه با استاد راهنما مبن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بر پذ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رش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مقاله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شماره 2 و 3 و صورتجلسه پ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دفاع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CD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حاوی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فا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 xml:space="preserve"> PDF 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 xml:space="preserve"> WORD 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پا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نامه و فا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مقا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لا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چک ل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ست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پا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نامه تا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یی</w:t>
                            </w: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شده توسط استاد راهن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 -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تعهد نامه</w:t>
                            </w:r>
                          </w:p>
                          <w:p w14:paraId="268A8BFD" w14:textId="5C41E7E8" w:rsidR="00602780" w:rsidRPr="002F0F72" w:rsidRDefault="00602780" w:rsidP="00700357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توجه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70035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 آنجایی که که</w:t>
                            </w:r>
                            <w:r w:rsidR="008A030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جلسات شورای تحصیلات تکمیلی هفته ای یک روز برگزار می شود 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دانشجو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ست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A030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هرچه سریعتر 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مدارک خود را </w:t>
                            </w:r>
                            <w:r w:rsidR="008A030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به </w:t>
                            </w:r>
                            <w:r w:rsidR="008A0307"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تحص</w:t>
                            </w:r>
                            <w:r w:rsidR="008A0307"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8A030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لا</w:t>
                            </w:r>
                            <w:r w:rsidR="008A0307"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="008A0307"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تکم</w:t>
                            </w:r>
                            <w:r w:rsidR="008A0307"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8A0307"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</w:t>
                            </w:r>
                            <w:r w:rsidR="008A0307"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8A0307"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تحو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دهند </w:t>
                            </w:r>
                            <w:r w:rsidR="008A030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تا در </w:t>
                            </w:r>
                            <w:r w:rsidR="0070035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اولین</w:t>
                            </w:r>
                            <w:r w:rsidR="008A030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0035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فرصت در </w:t>
                            </w:r>
                            <w:r w:rsidR="008A030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جلسه شورای تحصیلات تکمیلی مطرح شود.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همچن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جلسه دفاع حداقل 15 روز بعد از تار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</w:t>
                            </w:r>
                            <w:r w:rsidR="00CE1819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</w:t>
                            </w:r>
                            <w:r w:rsidR="00CE181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أ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یی</w:t>
                            </w: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شورا قابل برگزار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است</w:t>
                            </w:r>
                          </w:p>
                          <w:p w14:paraId="2C2927A0" w14:textId="77777777" w:rsidR="00602780" w:rsidRPr="002F0F72" w:rsidRDefault="00602780" w:rsidP="00DB2FCB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03545" id="Rounded Rectangle 5" o:spid="_x0000_s1038" style="position:absolute;margin-left:123.75pt;margin-top:2.2pt;width:501.75pt;height:18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" fillcolor="window" strokecolor="#70ad47" strokeweight="2.25pt">
                <v:stroke joinstyle="miter"/>
                <v:textbox>
                  <w:txbxContent>
                    <w:p w14:paraId="28A6EE1A" w14:textId="77777777" w:rsidR="00602780" w:rsidRPr="002F0F72" w:rsidRDefault="00602780" w:rsidP="00DB2FCB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0F7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مدارک مورد نیاز برای تحویل به تحصیلات تکمیلی:</w:t>
                      </w:r>
                    </w:p>
                    <w:p w14:paraId="27093031" w14:textId="77777777" w:rsidR="00602780" w:rsidRPr="002F0F72" w:rsidRDefault="00602780" w:rsidP="002F0F72">
                      <w:pPr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پر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نت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کامل پا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ان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نامه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- 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پر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نت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مق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الا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ت و نامه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 xml:space="preserve"> accept 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 xml:space="preserve"> submit 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یا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پر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نت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مکاتبه مجله مربوطه با استاد راهنما مبن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بر پذ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رش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مقاله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- 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فرم شماره 2 و 3 و صورتجلسه پ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ش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دفاع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- 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CD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حاوی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فا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 xml:space="preserve"> PDF 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 xml:space="preserve"> WORD 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پا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ان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نامه و فا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مقا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لا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- 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چک ل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ست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پا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ان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نامه تا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یی</w:t>
                      </w: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د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شده توسط استاد راهن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ما -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فرم تعهد نامه</w:t>
                      </w:r>
                    </w:p>
                    <w:p w14:paraId="268A8BFD" w14:textId="5C41E7E8" w:rsidR="00602780" w:rsidRPr="002F0F72" w:rsidRDefault="00602780" w:rsidP="00700357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توجه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: </w:t>
                      </w:r>
                      <w:r w:rsidR="0070035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از آنجایی که که</w:t>
                      </w:r>
                      <w:r w:rsidR="008A030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جلسات شورای تحصیلات تکمیلی هفته ای یک روز برگزار می شود 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دانشجو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ان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با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ست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8A030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هرچه سریعتر 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مدارک خود را </w:t>
                      </w:r>
                      <w:r w:rsidR="008A030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به </w:t>
                      </w:r>
                      <w:r w:rsidR="008A0307"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تحص</w:t>
                      </w:r>
                      <w:r w:rsidR="008A0307"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8A030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لا</w:t>
                      </w:r>
                      <w:r w:rsidR="008A0307"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="008A0307"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تکم</w:t>
                      </w:r>
                      <w:r w:rsidR="008A0307"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8A0307"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</w:t>
                      </w:r>
                      <w:r w:rsidR="008A0307"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8A0307"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تحو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دهند </w:t>
                      </w:r>
                      <w:r w:rsidR="008A030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تا در </w:t>
                      </w:r>
                      <w:r w:rsidR="0070035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اولین</w:t>
                      </w:r>
                      <w:r w:rsidR="008A030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0035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فرصت در </w:t>
                      </w:r>
                      <w:r w:rsidR="008A030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جلسه شورای تحصیلات تکمیلی مطرح شود.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همچن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جلسه دفاع حداقل 15 روز بعد از تار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خ</w:t>
                      </w:r>
                      <w:r w:rsidR="00CE1819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ت</w:t>
                      </w:r>
                      <w:r w:rsidR="00CE181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أ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یی</w:t>
                      </w: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د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شورا قابل برگزار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است</w:t>
                      </w:r>
                    </w:p>
                    <w:p w14:paraId="2C2927A0" w14:textId="77777777" w:rsidR="00602780" w:rsidRPr="002F0F72" w:rsidRDefault="00602780" w:rsidP="00DB2FCB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CA7F5B" w14:textId="47F6191B" w:rsidR="002F0F72" w:rsidRDefault="002F0F72">
      <w:r>
        <w:br w:type="page"/>
      </w:r>
    </w:p>
    <w:p w14:paraId="4D8497CE" w14:textId="3628AF7F" w:rsidR="001C4625" w:rsidRDefault="00AC4C74">
      <w:r>
        <w:rPr>
          <w:rFonts w:cs="B Titr" w:hint="cs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F00A1B" wp14:editId="097551A2">
                <wp:simplePos x="0" y="0"/>
                <wp:positionH relativeFrom="column">
                  <wp:posOffset>5133975</wp:posOffset>
                </wp:positionH>
                <wp:positionV relativeFrom="paragraph">
                  <wp:posOffset>4876800</wp:posOffset>
                </wp:positionV>
                <wp:extent cx="447675" cy="314325"/>
                <wp:effectExtent l="57150" t="38100" r="66675" b="8572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14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CAB019" w14:textId="6DF82E66" w:rsidR="00AC4C74" w:rsidRPr="00BC2DAD" w:rsidRDefault="00AC4C74" w:rsidP="00AC4C7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7F00A1B" id="Rounded Rectangle 24" o:spid="_x0000_s1039" style="position:absolute;margin-left:404.25pt;margin-top:384pt;width:35.25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2CAB019" w14:textId="6DF82E66" w:rsidR="00AC4C74" w:rsidRPr="00BC2DAD" w:rsidRDefault="00AC4C74" w:rsidP="00AC4C7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19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829556" wp14:editId="36D6E7AD">
                <wp:simplePos x="0" y="0"/>
                <wp:positionH relativeFrom="column">
                  <wp:posOffset>8486775</wp:posOffset>
                </wp:positionH>
                <wp:positionV relativeFrom="paragraph">
                  <wp:posOffset>4857750</wp:posOffset>
                </wp:positionV>
                <wp:extent cx="447675" cy="314325"/>
                <wp:effectExtent l="57150" t="38100" r="66675" b="8572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14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57A76F2C" w14:textId="2F906DA2" w:rsidR="00AC4C74" w:rsidRPr="00BC2DAD" w:rsidRDefault="00AC4C74" w:rsidP="00AC4C7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829556" id="Rounded Rectangle 23" o:spid="_x0000_s1040" style="position:absolute;margin-left:668.25pt;margin-top:382.5pt;width:35.2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7A76F2C" w14:textId="2F906DA2" w:rsidR="00AC4C74" w:rsidRPr="00BC2DAD" w:rsidRDefault="00AC4C74" w:rsidP="00AC4C7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18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16E3AD" wp14:editId="5033C3FC">
                <wp:simplePos x="0" y="0"/>
                <wp:positionH relativeFrom="column">
                  <wp:posOffset>8467725</wp:posOffset>
                </wp:positionH>
                <wp:positionV relativeFrom="paragraph">
                  <wp:posOffset>2476500</wp:posOffset>
                </wp:positionV>
                <wp:extent cx="447675" cy="314325"/>
                <wp:effectExtent l="57150" t="38100" r="66675" b="8572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143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9AD2F" w14:textId="5133FF2A" w:rsidR="00AC4C74" w:rsidRPr="00BC2DAD" w:rsidRDefault="00AC4C74" w:rsidP="00AC4C7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F16E3AD" id="Rounded Rectangle 12" o:spid="_x0000_s1041" style="position:absolute;margin-left:666.75pt;margin-top:195pt;width:35.2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469AD2F" w14:textId="5133FF2A" w:rsidR="00AC4C74" w:rsidRPr="00BC2DAD" w:rsidRDefault="00AC4C74" w:rsidP="00AC4C7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17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840DB3" wp14:editId="4DFB04D0">
                <wp:simplePos x="0" y="0"/>
                <wp:positionH relativeFrom="column">
                  <wp:posOffset>5133975</wp:posOffset>
                </wp:positionH>
                <wp:positionV relativeFrom="paragraph">
                  <wp:posOffset>2476500</wp:posOffset>
                </wp:positionV>
                <wp:extent cx="447675" cy="314325"/>
                <wp:effectExtent l="57150" t="38100" r="66675" b="8572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14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CF24A5" w14:textId="4C51DBD2" w:rsidR="00AC4C74" w:rsidRPr="00BC2DAD" w:rsidRDefault="00AC4C74" w:rsidP="00AC4C7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6840DB3" id="Rounded Rectangle 19" o:spid="_x0000_s1042" style="position:absolute;margin-left:404.25pt;margin-top:195pt;width:35.2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ECF24A5" w14:textId="4C51DBD2" w:rsidR="00AC4C74" w:rsidRPr="00BC2DAD" w:rsidRDefault="00AC4C74" w:rsidP="00AC4C7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16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5B33E3" wp14:editId="55D819F4">
                <wp:simplePos x="0" y="0"/>
                <wp:positionH relativeFrom="column">
                  <wp:posOffset>1809750</wp:posOffset>
                </wp:positionH>
                <wp:positionV relativeFrom="paragraph">
                  <wp:posOffset>2466975</wp:posOffset>
                </wp:positionV>
                <wp:extent cx="447675" cy="314325"/>
                <wp:effectExtent l="57150" t="38100" r="66675" b="8572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14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643E78" w14:textId="766A3CA8" w:rsidR="00AC4C74" w:rsidRPr="00BC2DAD" w:rsidRDefault="00AC4C74" w:rsidP="00AC4C7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25B33E3" id="Rounded Rectangle 20" o:spid="_x0000_s1043" style="position:absolute;margin-left:142.5pt;margin-top:194.25pt;width:35.2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8643E78" w14:textId="766A3CA8" w:rsidR="00AC4C74" w:rsidRPr="00BC2DAD" w:rsidRDefault="00AC4C74" w:rsidP="00AC4C7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483941" wp14:editId="5841A03A">
                <wp:simplePos x="0" y="0"/>
                <wp:positionH relativeFrom="column">
                  <wp:posOffset>1828800</wp:posOffset>
                </wp:positionH>
                <wp:positionV relativeFrom="paragraph">
                  <wp:posOffset>85725</wp:posOffset>
                </wp:positionV>
                <wp:extent cx="447675" cy="314325"/>
                <wp:effectExtent l="57150" t="38100" r="66675" b="8572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14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D2FF5B" w14:textId="1C7E9176" w:rsidR="00AC4C74" w:rsidRPr="00BC2DAD" w:rsidRDefault="00AC4C74" w:rsidP="00AC4C7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E483941" id="Rounded Rectangle 21" o:spid="_x0000_s1044" style="position:absolute;margin-left:2in;margin-top:6.75pt;width:35.2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FD2FF5B" w14:textId="1C7E9176" w:rsidR="00AC4C74" w:rsidRPr="00BC2DAD" w:rsidRDefault="00AC4C74" w:rsidP="00AC4C7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14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DCC2A2" wp14:editId="0B8BA1FC">
                <wp:simplePos x="0" y="0"/>
                <wp:positionH relativeFrom="column">
                  <wp:posOffset>5143500</wp:posOffset>
                </wp:positionH>
                <wp:positionV relativeFrom="paragraph">
                  <wp:posOffset>95250</wp:posOffset>
                </wp:positionV>
                <wp:extent cx="447675" cy="314325"/>
                <wp:effectExtent l="57150" t="38100" r="66675" b="8572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14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DD3772" w14:textId="48E1EA61" w:rsidR="00AC4C74" w:rsidRPr="00BC2DAD" w:rsidRDefault="00AC4C74" w:rsidP="00AC4C7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6DCC2A2" id="Rounded Rectangle 22" o:spid="_x0000_s1045" style="position:absolute;margin-left:405pt;margin-top:7.5pt;width:35.25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BDD3772" w14:textId="48E1EA61" w:rsidR="00AC4C74" w:rsidRPr="00BC2DAD" w:rsidRDefault="00AC4C74" w:rsidP="00AC4C7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13</w:t>
                      </w:r>
                    </w:p>
                  </w:txbxContent>
                </v:textbox>
              </v:roundrect>
            </w:pict>
          </mc:Fallback>
        </mc:AlternateContent>
      </w:r>
      <w:r w:rsidR="002F0F72">
        <w:rPr>
          <w:noProof/>
        </w:rPr>
        <w:drawing>
          <wp:inline distT="0" distB="0" distL="0" distR="0" wp14:anchorId="483008E4" wp14:editId="688B950E">
            <wp:extent cx="9058275" cy="6819900"/>
            <wp:effectExtent l="76200" t="0" r="6667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095BCE22" w14:textId="3039253D" w:rsidR="00C001B8" w:rsidRDefault="00C001B8" w:rsidP="00C001B8">
      <w:pPr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lastRenderedPageBreak/>
        <w:t>روند اجرایی پيش‌دفاع و</w:t>
      </w:r>
      <w:r w:rsidRPr="00221263">
        <w:rPr>
          <w:rFonts w:cs="B Titr" w:hint="cs"/>
          <w:sz w:val="24"/>
          <w:szCs w:val="24"/>
          <w:rtl/>
          <w:lang w:bidi="fa-IR"/>
        </w:rPr>
        <w:t xml:space="preserve"> دفاع از پایان نامه </w:t>
      </w:r>
      <w:r>
        <w:rPr>
          <w:rFonts w:cs="B Titr" w:hint="cs"/>
          <w:sz w:val="24"/>
          <w:szCs w:val="24"/>
          <w:rtl/>
          <w:lang w:bidi="fa-IR"/>
        </w:rPr>
        <w:t>دكتراي</w:t>
      </w:r>
      <w:r w:rsidRPr="00221263">
        <w:rPr>
          <w:rFonts w:cs="B Titr" w:hint="cs"/>
          <w:sz w:val="24"/>
          <w:szCs w:val="24"/>
          <w:rtl/>
          <w:lang w:bidi="fa-IR"/>
        </w:rPr>
        <w:t xml:space="preserve"> آموزش پزشکی</w:t>
      </w:r>
    </w:p>
    <w:p w14:paraId="21FF97F0" w14:textId="77777777" w:rsidR="00C001B8" w:rsidRPr="00522C7E" w:rsidRDefault="00C001B8" w:rsidP="00C001B8">
      <w:pPr>
        <w:pStyle w:val="ListParagraph"/>
        <w:bidi/>
        <w:spacing w:line="360" w:lineRule="auto"/>
        <w:ind w:left="1080"/>
        <w:rPr>
          <w:sz w:val="28"/>
        </w:rPr>
      </w:pPr>
    </w:p>
    <w:p w14:paraId="6574A4C2" w14:textId="77777777" w:rsidR="00C001B8" w:rsidRPr="00100FF9" w:rsidRDefault="00C001B8" w:rsidP="00C001B8">
      <w:pPr>
        <w:pStyle w:val="ListParagraph"/>
        <w:numPr>
          <w:ilvl w:val="0"/>
          <w:numId w:val="8"/>
        </w:numPr>
        <w:bidi/>
        <w:spacing w:after="0" w:line="360" w:lineRule="auto"/>
        <w:rPr>
          <w:sz w:val="28"/>
        </w:rPr>
      </w:pPr>
      <w:r w:rsidRPr="00522C7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تدوین پایان نامه طبق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دستورالعمل</w:t>
      </w:r>
      <w:r w:rsidRPr="00522C7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مصوب دانشگاه (دستورالعمل موجود در سایت گروه)</w:t>
      </w:r>
    </w:p>
    <w:p w14:paraId="46E186C2" w14:textId="77777777" w:rsidR="00C001B8" w:rsidRPr="00100FF9" w:rsidRDefault="00C001B8" w:rsidP="00C001B8">
      <w:pPr>
        <w:bidi/>
        <w:spacing w:line="360" w:lineRule="auto"/>
        <w:ind w:left="720"/>
        <w:rPr>
          <w:sz w:val="28"/>
        </w:rPr>
      </w:pPr>
      <w:r w:rsidRPr="00100FF9">
        <w:rPr>
          <w:rFonts w:ascii="Calibri" w:eastAsia="+mn-ea" w:hAnsi="Calibri" w:cs="B Nazanin" w:hint="cs"/>
          <w:color w:val="000000"/>
          <w:sz w:val="28"/>
          <w:szCs w:val="28"/>
          <w:rtl/>
          <w:lang w:bidi="fa-IR"/>
        </w:rPr>
        <w:t xml:space="preserve">جهت دستیابی به </w:t>
      </w:r>
      <w:r>
        <w:rPr>
          <w:rFonts w:ascii="Calibri" w:eastAsia="+mn-ea" w:hAnsi="Calibri" w:cs="B Nazanin" w:hint="cs"/>
          <w:color w:val="000000"/>
          <w:sz w:val="28"/>
          <w:szCs w:val="28"/>
          <w:rtl/>
          <w:lang w:bidi="fa-IR"/>
        </w:rPr>
        <w:t>دستورالعمل</w:t>
      </w:r>
      <w:r w:rsidRPr="00100FF9">
        <w:rPr>
          <w:rFonts w:ascii="Calibri" w:eastAsia="+mn-ea" w:hAnsi="Calibri" w:cs="B Nazanin" w:hint="cs"/>
          <w:color w:val="000000"/>
          <w:sz w:val="28"/>
          <w:szCs w:val="28"/>
          <w:rtl/>
          <w:lang w:bidi="fa-IR"/>
        </w:rPr>
        <w:t xml:space="preserve"> مصوب </w:t>
      </w:r>
      <w:r w:rsidRPr="00100FF9">
        <w:rPr>
          <w:rFonts w:ascii="Calibri" w:eastAsia="+mn-ea" w:hAnsi="Calibri" w:cs="B Nazanin" w:hint="cs"/>
          <w:color w:val="000000"/>
          <w:sz w:val="28"/>
          <w:szCs w:val="28"/>
          <w:u w:val="single"/>
          <w:rtl/>
          <w:lang w:bidi="fa-IR"/>
        </w:rPr>
        <w:t>اینجا</w:t>
      </w:r>
      <w:r w:rsidRPr="00100FF9">
        <w:rPr>
          <w:rFonts w:ascii="Calibri" w:eastAsia="+mn-ea" w:hAnsi="Calibri" w:cs="B Nazanin" w:hint="cs"/>
          <w:color w:val="000000"/>
          <w:sz w:val="28"/>
          <w:szCs w:val="28"/>
          <w:rtl/>
          <w:lang w:bidi="fa-IR"/>
        </w:rPr>
        <w:t xml:space="preserve"> را کلیک کنید و یا از طریق منوی فعالیت های پژوهشی گروه به آن دسترسی خواهید داست. </w:t>
      </w:r>
    </w:p>
    <w:p w14:paraId="54FBA9FA" w14:textId="1E7E615A" w:rsidR="00C001B8" w:rsidRPr="00522C7E" w:rsidRDefault="00C001B8" w:rsidP="008A0307">
      <w:pPr>
        <w:pStyle w:val="ListParagraph"/>
        <w:numPr>
          <w:ilvl w:val="0"/>
          <w:numId w:val="8"/>
        </w:numPr>
        <w:bidi/>
        <w:spacing w:after="0" w:line="360" w:lineRule="auto"/>
        <w:rPr>
          <w:sz w:val="28"/>
        </w:rPr>
      </w:pP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فرم </w:t>
      </w:r>
      <w:r w:rsidRPr="00522C7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تأیید استاد راهنما مبنی بر آمادگی دانشجو برای دفاع (فرم شماره 2 موجود در سایت گروه) 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امضا شده </w:t>
      </w:r>
      <w:r w:rsidRPr="00522C7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و به 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صورت حضوری به </w:t>
      </w:r>
      <w:r w:rsidRPr="00522C7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گروه 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جهت گرفتن تائید </w:t>
      </w:r>
      <w:r w:rsidRPr="008A0307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گروه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ارائه شود.</w:t>
      </w:r>
    </w:p>
    <w:p w14:paraId="55B4AC11" w14:textId="35E065E7" w:rsidR="00C001B8" w:rsidRPr="008A0307" w:rsidRDefault="00C001B8" w:rsidP="00C001B8">
      <w:pPr>
        <w:pStyle w:val="ListParagraph"/>
        <w:numPr>
          <w:ilvl w:val="0"/>
          <w:numId w:val="8"/>
        </w:numPr>
        <w:bidi/>
        <w:spacing w:after="0" w:line="360" w:lineRule="auto"/>
        <w:rPr>
          <w:sz w:val="28"/>
        </w:rPr>
      </w:pP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پس از تأیید فایل نهایی پایان‌نامه توسط اساتید راهنما و مشاور مبنی بر آمادگی دانشجو برای </w:t>
      </w:r>
      <w:r w:rsidR="00107545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پيش‌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دفاع، فایل تأیید شده به همراه لیست داوران منتخب تیم تحقیق، زمان و تاریخ پیشنهادی جلسه </w:t>
      </w:r>
      <w:r w:rsidR="00107545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پيش‌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دفاع برای گروه </w:t>
      </w:r>
      <w:bookmarkStart w:id="1" w:name="_Hlk182986658"/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(</w:t>
      </w:r>
      <w:r w:rsidRPr="00930311">
        <w:rPr>
          <w:rFonts w:ascii="Calibri" w:eastAsia="+mn-ea" w:cs="B Nazanin"/>
          <w:color w:val="000000"/>
          <w:lang w:bidi="fa-IR"/>
        </w:rPr>
        <w:t>mededuc96@gmail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) </w:t>
      </w:r>
      <w:bookmarkEnd w:id="1"/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ایمیل و </w:t>
      </w:r>
      <w:r>
        <w:rPr>
          <w:rFonts w:ascii="Calibri" w:eastAsia="+mn-ea" w:cs="B Nazanin"/>
          <w:color w:val="000000"/>
          <w:sz w:val="28"/>
          <w:szCs w:val="28"/>
          <w:lang w:bidi="fa-IR"/>
        </w:rPr>
        <w:t xml:space="preserve"> 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به معاون پژوهشی </w:t>
      </w:r>
      <w:r>
        <w:rPr>
          <w:rFonts w:ascii="Calibri" w:eastAsia="+mn-ea" w:cs="B Nazanin"/>
          <w:color w:val="000000"/>
          <w:sz w:val="28"/>
          <w:szCs w:val="28"/>
          <w:lang w:bidi="fa-IR"/>
        </w:rPr>
        <w:t>cc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شود.</w:t>
      </w:r>
      <w:r w:rsidRPr="00776AA2">
        <w:rPr>
          <w:rtl/>
        </w:rPr>
        <w:t xml:space="preserve"> </w:t>
      </w:r>
      <w:r w:rsidRPr="00776AA2">
        <w:rPr>
          <w:rFonts w:ascii="Calibri" w:eastAsia="+mn-ea" w:cs="B Nazanin"/>
          <w:color w:val="000000"/>
          <w:sz w:val="28"/>
          <w:szCs w:val="28"/>
          <w:rtl/>
          <w:lang w:bidi="fa-IR"/>
        </w:rPr>
        <w:t xml:space="preserve"> هماهنگ</w:t>
      </w:r>
      <w:r w:rsidRPr="00776AA2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ی</w:t>
      </w:r>
      <w:r w:rsidRPr="00776AA2">
        <w:rPr>
          <w:rFonts w:ascii="Calibri" w:eastAsia="+mn-ea" w:cs="B Nazanin"/>
          <w:color w:val="000000"/>
          <w:sz w:val="28"/>
          <w:szCs w:val="28"/>
          <w:rtl/>
          <w:lang w:bidi="fa-IR"/>
        </w:rPr>
        <w:t xml:space="preserve"> اول</w:t>
      </w:r>
      <w:r w:rsidRPr="00776AA2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ی</w:t>
      </w:r>
      <w:r w:rsidRPr="00776AA2">
        <w:rPr>
          <w:rFonts w:ascii="Calibri" w:eastAsia="+mn-ea" w:cs="B Nazanin" w:hint="eastAsia"/>
          <w:color w:val="000000"/>
          <w:sz w:val="28"/>
          <w:szCs w:val="28"/>
          <w:rtl/>
          <w:lang w:bidi="fa-IR"/>
        </w:rPr>
        <w:t>ه</w:t>
      </w:r>
      <w:r w:rsidRPr="00776AA2">
        <w:rPr>
          <w:rFonts w:ascii="Calibri" w:eastAsia="+mn-ea" w:cs="B Nazanin"/>
          <w:color w:val="000000"/>
          <w:sz w:val="28"/>
          <w:szCs w:val="28"/>
          <w:rtl/>
          <w:lang w:bidi="fa-IR"/>
        </w:rPr>
        <w:t xml:space="preserve"> با 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داوران</w:t>
      </w:r>
      <w:r w:rsidRPr="00776AA2">
        <w:rPr>
          <w:rFonts w:ascii="Calibri" w:eastAsia="+mn-ea" w:cs="B Nazanin"/>
          <w:color w:val="000000"/>
          <w:sz w:val="28"/>
          <w:szCs w:val="28"/>
          <w:rtl/>
          <w:lang w:bidi="fa-IR"/>
        </w:rPr>
        <w:t xml:space="preserve"> در رابطه با </w:t>
      </w:r>
      <w:r w:rsidRPr="008A0307">
        <w:rPr>
          <w:rFonts w:ascii="Calibri" w:eastAsia="+mn-ea" w:cs="B Nazanin"/>
          <w:color w:val="000000"/>
          <w:sz w:val="28"/>
          <w:szCs w:val="28"/>
          <w:rtl/>
          <w:lang w:bidi="fa-IR"/>
        </w:rPr>
        <w:t xml:space="preserve">زمان و مکان جلسه </w:t>
      </w:r>
      <w:r w:rsidR="00107545" w:rsidRPr="008A0307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پيش‌</w:t>
      </w:r>
      <w:r w:rsidRPr="008A0307">
        <w:rPr>
          <w:rFonts w:ascii="Calibri" w:eastAsia="+mn-ea" w:cs="B Nazanin"/>
          <w:color w:val="000000"/>
          <w:sz w:val="28"/>
          <w:szCs w:val="28"/>
          <w:rtl/>
          <w:lang w:bidi="fa-IR"/>
        </w:rPr>
        <w:t>دفاع به عهده ت</w:t>
      </w:r>
      <w:r w:rsidRPr="008A0307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ی</w:t>
      </w:r>
      <w:r w:rsidRPr="008A0307">
        <w:rPr>
          <w:rFonts w:ascii="Calibri" w:eastAsia="+mn-ea" w:cs="B Nazanin" w:hint="eastAsia"/>
          <w:color w:val="000000"/>
          <w:sz w:val="28"/>
          <w:szCs w:val="28"/>
          <w:rtl/>
          <w:lang w:bidi="fa-IR"/>
        </w:rPr>
        <w:t>م</w:t>
      </w:r>
      <w:r w:rsidRPr="008A0307">
        <w:rPr>
          <w:rFonts w:ascii="Calibri" w:eastAsia="+mn-ea" w:cs="B Nazanin"/>
          <w:color w:val="000000"/>
          <w:sz w:val="28"/>
          <w:szCs w:val="28"/>
          <w:rtl/>
          <w:lang w:bidi="fa-IR"/>
        </w:rPr>
        <w:t xml:space="preserve"> پژوهش</w:t>
      </w:r>
      <w:r w:rsidRPr="008A0307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بوده و فایل پایان‌نامه نیز باید توسط دانشجو برای داوران ارسال</w:t>
      </w:r>
      <w:r w:rsidRPr="008A0307">
        <w:rPr>
          <w:rFonts w:ascii="Calibri" w:eastAsia="+mn-ea" w:cs="B Nazanin"/>
          <w:color w:val="000000"/>
          <w:sz w:val="28"/>
          <w:szCs w:val="28"/>
          <w:rtl/>
          <w:lang w:bidi="fa-IR"/>
        </w:rPr>
        <w:t xml:space="preserve"> </w:t>
      </w:r>
      <w:r w:rsidRPr="008A0307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شود</w:t>
      </w:r>
      <w:r w:rsidRPr="008A0307">
        <w:rPr>
          <w:rFonts w:ascii="Calibri" w:eastAsia="+mn-ea" w:cs="B Nazanin"/>
          <w:color w:val="000000"/>
          <w:sz w:val="28"/>
          <w:szCs w:val="28"/>
          <w:rtl/>
          <w:lang w:bidi="fa-IR"/>
        </w:rPr>
        <w:t>.</w:t>
      </w:r>
    </w:p>
    <w:p w14:paraId="5C7E9738" w14:textId="343C9B53" w:rsidR="00A45FE8" w:rsidRPr="008A0307" w:rsidRDefault="00C001B8" w:rsidP="008A0307">
      <w:pPr>
        <w:pStyle w:val="ListParagraph"/>
        <w:numPr>
          <w:ilvl w:val="0"/>
          <w:numId w:val="8"/>
        </w:numPr>
        <w:bidi/>
        <w:spacing w:after="0" w:line="360" w:lineRule="auto"/>
        <w:rPr>
          <w:sz w:val="28"/>
        </w:rPr>
      </w:pPr>
      <w:r w:rsidRPr="008A0307">
        <w:rPr>
          <w:rFonts w:ascii="Calibri" w:eastAsia="+mn-ea" w:cs="B Nazanin" w:hint="cs"/>
          <w:b/>
          <w:bCs/>
          <w:color w:val="000000"/>
          <w:sz w:val="28"/>
          <w:szCs w:val="28"/>
          <w:rtl/>
          <w:lang w:bidi="fa-IR"/>
        </w:rPr>
        <w:t>توجه:</w:t>
      </w:r>
      <w:r w:rsidRPr="008A0307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یک داور داخل گروه و یک داورخارج از گروه (داخل دانشگاه) توسط استاد راهنما و یک ناظر توسط گروه معرفی خواهد شد. توصیه می‌شود داوران منتخب در این فاز با داوران منتخب فاز دفاع از پروپوزال یکسان باشند.</w:t>
      </w:r>
      <w:r w:rsidR="00A45FE8" w:rsidRPr="008A0307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براي رسميت يافتن جلسه پيش‌دفاع پايان نامه حضور استاد راهنما الزامي است. </w:t>
      </w:r>
    </w:p>
    <w:p w14:paraId="698D1771" w14:textId="5C6B9305" w:rsidR="00E93150" w:rsidRPr="00522C7E" w:rsidRDefault="00E93150" w:rsidP="00E93150">
      <w:pPr>
        <w:pStyle w:val="ListParagraph"/>
        <w:numPr>
          <w:ilvl w:val="0"/>
          <w:numId w:val="8"/>
        </w:numPr>
        <w:bidi/>
        <w:spacing w:after="0" w:line="360" w:lineRule="auto"/>
        <w:rPr>
          <w:rFonts w:ascii="Calibri" w:eastAsia="+mn-ea" w:cs="B Nazanin"/>
          <w:color w:val="000000"/>
          <w:sz w:val="28"/>
          <w:szCs w:val="28"/>
          <w:lang w:bidi="fa-IR"/>
        </w:rPr>
      </w:pPr>
      <w:r w:rsidRPr="00522C7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انجام اصلاحات مد نظر داوران زیر نظر استاد راهنما و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مشخص نمودن اصلاحات به صورت های</w:t>
      </w:r>
      <w:r w:rsidRPr="00522C7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لایت در متن پایان نامه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و تهيه نامه پاسخ به نظرات داوران و ارسال از طريق ايميل</w:t>
      </w:r>
      <w:r w:rsidR="008E6811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براي داوران، پس از تاييد استاد راهنما 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 </w:t>
      </w:r>
    </w:p>
    <w:p w14:paraId="64C66E35" w14:textId="7797648C" w:rsidR="00D34813" w:rsidRDefault="00D34813" w:rsidP="00D34813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ascii="Calibri" w:eastAsia="+mn-ea" w:cs="B Nazanin"/>
          <w:color w:val="000000"/>
          <w:sz w:val="28"/>
          <w:szCs w:val="28"/>
          <w:lang w:bidi="fa-IR"/>
        </w:rPr>
      </w:pPr>
      <w:r w:rsidRPr="00D34813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پس از برگزاري جلسه پيش‌دفاع مدارک مورد نیاز برای تحویل به تحصیلات تکمیلی توسط دانشجو آماده شده و براي تعيين زمان دفاع نهايي به تحصيلات تكميلي ارسال گردد. فاصله بين زمان جلسه پيش دفاع و دفاع </w:t>
      </w:r>
      <w:r w:rsidRPr="00D34813">
        <w:rPr>
          <w:rFonts w:ascii="Calibri" w:eastAsia="+mn-ea" w:cs="B Nazanin" w:hint="cs"/>
          <w:color w:val="000000"/>
          <w:sz w:val="28"/>
          <w:szCs w:val="28"/>
          <w:highlight w:val="yellow"/>
          <w:rtl/>
          <w:lang w:bidi="fa-IR"/>
        </w:rPr>
        <w:t>حداقل بايد 2 هفته و حداكثر... ماه باشد.</w:t>
      </w:r>
      <w:r w:rsidRPr="00D34813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</w:t>
      </w:r>
    </w:p>
    <w:p w14:paraId="3DB70190" w14:textId="124DD0FC" w:rsidR="00C001B8" w:rsidRPr="0027561E" w:rsidRDefault="00C001B8" w:rsidP="00C001B8">
      <w:pPr>
        <w:bidi/>
        <w:spacing w:line="360" w:lineRule="auto"/>
        <w:ind w:left="720"/>
        <w:jc w:val="both"/>
        <w:rPr>
          <w:rFonts w:ascii="Calibri" w:eastAsia="+mn-ea" w:cs="B Nazanin"/>
          <w:b/>
          <w:bCs/>
          <w:color w:val="000000"/>
          <w:sz w:val="28"/>
          <w:szCs w:val="28"/>
          <w:lang w:bidi="fa-IR"/>
        </w:rPr>
      </w:pPr>
      <w:r w:rsidRPr="0027561E">
        <w:rPr>
          <w:rFonts w:ascii="Calibri" w:eastAsia="+mn-ea" w:cs="B Nazanin" w:hint="cs"/>
          <w:b/>
          <w:bCs/>
          <w:color w:val="000000"/>
          <w:sz w:val="28"/>
          <w:szCs w:val="28"/>
          <w:rtl/>
          <w:lang w:bidi="fa-IR"/>
        </w:rPr>
        <w:t>جهت تعیین زمان دفاع</w:t>
      </w:r>
      <w:r w:rsidR="000379FC">
        <w:rPr>
          <w:rFonts w:ascii="Calibri" w:eastAsia="+mn-ea" w:cs="B Nazanin" w:hint="cs"/>
          <w:b/>
          <w:bCs/>
          <w:color w:val="000000"/>
          <w:sz w:val="28"/>
          <w:szCs w:val="28"/>
          <w:rtl/>
          <w:lang w:bidi="fa-IR"/>
        </w:rPr>
        <w:t xml:space="preserve"> نهايي</w:t>
      </w:r>
      <w:r w:rsidRPr="0027561E">
        <w:rPr>
          <w:rFonts w:ascii="Calibri" w:eastAsia="+mn-ea" w:cs="B Nazanin" w:hint="cs"/>
          <w:b/>
          <w:bCs/>
          <w:color w:val="000000"/>
          <w:sz w:val="28"/>
          <w:szCs w:val="28"/>
          <w:rtl/>
          <w:lang w:bidi="fa-IR"/>
        </w:rPr>
        <w:t xml:space="preserve"> بایستی مراحل زیر به ترتیب انجام شده و برای تحصیلات تکمیلی ارسال شود:</w:t>
      </w:r>
    </w:p>
    <w:p w14:paraId="30C3B5F3" w14:textId="4AE987FC" w:rsidR="00C001B8" w:rsidRPr="0027561E" w:rsidRDefault="00FA56FE" w:rsidP="00C001B8">
      <w:pPr>
        <w:pStyle w:val="ListParagraph"/>
        <w:numPr>
          <w:ilvl w:val="0"/>
          <w:numId w:val="9"/>
        </w:numPr>
        <w:bidi/>
        <w:spacing w:after="0" w:line="360" w:lineRule="auto"/>
        <w:rPr>
          <w:rFonts w:ascii="Calibri" w:eastAsia="+mn-ea" w:cs="B Nazanin"/>
          <w:color w:val="000000"/>
          <w:sz w:val="28"/>
          <w:szCs w:val="28"/>
          <w:rtl/>
          <w:lang w:bidi="fa-IR"/>
        </w:rPr>
      </w:pP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lastRenderedPageBreak/>
        <w:t>آپلود</w:t>
      </w:r>
      <w:r w:rsidR="00C001B8"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گزارش پایان‌نامه در سامانه پژوهشیار،</w:t>
      </w:r>
    </w:p>
    <w:p w14:paraId="5F27ED70" w14:textId="77777777" w:rsidR="00C001B8" w:rsidRPr="0027561E" w:rsidRDefault="00C001B8" w:rsidP="00C001B8">
      <w:pPr>
        <w:pStyle w:val="ListParagraph"/>
        <w:numPr>
          <w:ilvl w:val="0"/>
          <w:numId w:val="9"/>
        </w:numPr>
        <w:bidi/>
        <w:spacing w:after="0" w:line="360" w:lineRule="auto"/>
        <w:rPr>
          <w:rFonts w:ascii="Calibri" w:eastAsia="+mn-ea" w:cs="B Nazanin"/>
          <w:color w:val="000000"/>
          <w:sz w:val="28"/>
          <w:szCs w:val="28"/>
          <w:rtl/>
          <w:lang w:bidi="fa-IR"/>
        </w:rPr>
      </w:pP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پرینت متن پایان نامه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،</w:t>
      </w:r>
    </w:p>
    <w:p w14:paraId="19CCCA71" w14:textId="77777777" w:rsidR="00C001B8" w:rsidRPr="0027561E" w:rsidRDefault="00C001B8" w:rsidP="00C001B8">
      <w:pPr>
        <w:pStyle w:val="ListParagraph"/>
        <w:numPr>
          <w:ilvl w:val="0"/>
          <w:numId w:val="9"/>
        </w:numPr>
        <w:bidi/>
        <w:spacing w:after="0" w:line="360" w:lineRule="auto"/>
        <w:rPr>
          <w:rFonts w:ascii="Calibri" w:eastAsia="+mn-ea" w:cs="B Nazanin"/>
          <w:color w:val="000000"/>
          <w:sz w:val="28"/>
          <w:szCs w:val="28"/>
          <w:rtl/>
          <w:lang w:bidi="fa-IR"/>
        </w:rPr>
      </w:pP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کپی فایل </w:t>
      </w:r>
      <w:r w:rsidRPr="0027561E">
        <w:rPr>
          <w:rFonts w:ascii="Calibri" w:eastAsia="+mn-ea" w:cs="B Nazanin"/>
          <w:color w:val="000000"/>
          <w:sz w:val="28"/>
          <w:szCs w:val="28"/>
          <w:lang w:bidi="fa-IR"/>
        </w:rPr>
        <w:t>WORD</w:t>
      </w: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و </w:t>
      </w:r>
      <w:r w:rsidRPr="0027561E">
        <w:rPr>
          <w:rFonts w:ascii="Calibri" w:eastAsia="+mn-ea" w:cs="B Nazanin"/>
          <w:color w:val="000000"/>
          <w:sz w:val="28"/>
          <w:szCs w:val="28"/>
          <w:lang w:bidi="fa-IR"/>
        </w:rPr>
        <w:t>Pdf</w:t>
      </w: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پایان‌نامه بر روی </w:t>
      </w:r>
      <w:r w:rsidRPr="0027561E">
        <w:rPr>
          <w:rFonts w:ascii="Calibri" w:eastAsia="+mn-ea" w:cs="B Nazanin"/>
          <w:color w:val="000000"/>
          <w:sz w:val="28"/>
          <w:szCs w:val="28"/>
          <w:lang w:bidi="fa-IR"/>
        </w:rPr>
        <w:t>CD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،</w:t>
      </w:r>
    </w:p>
    <w:p w14:paraId="607F01FA" w14:textId="77777777" w:rsidR="00C001B8" w:rsidRPr="0027561E" w:rsidRDefault="00C001B8" w:rsidP="00C001B8">
      <w:pPr>
        <w:pStyle w:val="ListParagraph"/>
        <w:numPr>
          <w:ilvl w:val="0"/>
          <w:numId w:val="9"/>
        </w:numPr>
        <w:bidi/>
        <w:spacing w:after="0" w:line="360" w:lineRule="auto"/>
        <w:rPr>
          <w:rFonts w:ascii="Calibri" w:eastAsia="+mn-ea" w:cs="B Nazanin"/>
          <w:color w:val="000000"/>
          <w:sz w:val="28"/>
          <w:szCs w:val="28"/>
          <w:rtl/>
          <w:lang w:bidi="fa-IR"/>
        </w:rPr>
      </w:pP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"چک‌لیست" تکمیل و امضا شده توسط استاد راهنما (جهت دسترسی به فایل </w:t>
      </w:r>
      <w:r w:rsidRPr="0027561E">
        <w:rPr>
          <w:rFonts w:ascii="Calibri" w:eastAsia="+mn-ea" w:cs="B Nazanin" w:hint="cs"/>
          <w:color w:val="000000"/>
          <w:sz w:val="28"/>
          <w:szCs w:val="28"/>
          <w:u w:val="single"/>
          <w:rtl/>
          <w:lang w:bidi="fa-IR"/>
        </w:rPr>
        <w:t xml:space="preserve">اینجا </w:t>
      </w: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کلیک کنید)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،</w:t>
      </w:r>
    </w:p>
    <w:p w14:paraId="037BC51E" w14:textId="3CE93508" w:rsidR="00C001B8" w:rsidRDefault="00C001B8" w:rsidP="00700357">
      <w:pPr>
        <w:pStyle w:val="ListParagraph"/>
        <w:numPr>
          <w:ilvl w:val="0"/>
          <w:numId w:val="9"/>
        </w:numPr>
        <w:bidi/>
        <w:spacing w:after="0" w:line="360" w:lineRule="auto"/>
        <w:rPr>
          <w:rFonts w:ascii="Calibri" w:eastAsia="+mn-ea" w:cs="B Nazanin"/>
          <w:color w:val="000000"/>
          <w:sz w:val="28"/>
          <w:szCs w:val="28"/>
          <w:lang w:bidi="fa-IR"/>
        </w:rPr>
      </w:pP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صورتجلسه 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تکمیل و امضا شده </w:t>
      </w: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پیش دفاع پایان‌نامه 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توسط اساتید راهنما، مشاور، داوران</w:t>
      </w:r>
      <w:r w:rsidR="00700357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و </w:t>
      </w:r>
      <w:r w:rsidR="008A0307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معاون پژوهشی گروه</w:t>
      </w:r>
      <w:r w:rsidR="008A0307" w:rsidRPr="00522C7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</w:t>
      </w: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(جهت دسترسی به فایل </w:t>
      </w:r>
      <w:r w:rsidRPr="0027561E">
        <w:rPr>
          <w:rFonts w:ascii="Calibri" w:eastAsia="+mn-ea" w:cs="B Nazanin" w:hint="cs"/>
          <w:color w:val="000000"/>
          <w:sz w:val="28"/>
          <w:szCs w:val="28"/>
          <w:u w:val="single"/>
          <w:rtl/>
          <w:lang w:bidi="fa-IR"/>
        </w:rPr>
        <w:t xml:space="preserve">اینجا </w:t>
      </w: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کلیک کنید)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،</w:t>
      </w:r>
    </w:p>
    <w:p w14:paraId="3E45B596" w14:textId="77777777" w:rsidR="00C001B8" w:rsidRDefault="00C001B8" w:rsidP="00C001B8">
      <w:pPr>
        <w:pStyle w:val="ListParagraph"/>
        <w:numPr>
          <w:ilvl w:val="0"/>
          <w:numId w:val="9"/>
        </w:numPr>
        <w:bidi/>
        <w:spacing w:after="0" w:line="360" w:lineRule="auto"/>
        <w:rPr>
          <w:rFonts w:ascii="Calibri" w:eastAsia="+mn-ea" w:cs="B Nazanin"/>
          <w:color w:val="000000"/>
          <w:sz w:val="28"/>
          <w:szCs w:val="28"/>
          <w:lang w:bidi="fa-IR"/>
        </w:rPr>
      </w:pP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فرم تکمیل و امضا شده قرارداد طرح‌های پژوهشی مرتبط با پایان‌نامه </w:t>
      </w: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(جهت دسترسی به فایل </w:t>
      </w:r>
      <w:r w:rsidRPr="0027561E">
        <w:rPr>
          <w:rFonts w:ascii="Calibri" w:eastAsia="+mn-ea" w:cs="B Nazanin" w:hint="cs"/>
          <w:color w:val="000000"/>
          <w:sz w:val="28"/>
          <w:szCs w:val="28"/>
          <w:u w:val="single"/>
          <w:rtl/>
          <w:lang w:bidi="fa-IR"/>
        </w:rPr>
        <w:t xml:space="preserve">اینجا </w:t>
      </w: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کلیک کنید)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به همراه فرم مکمل قرارداد </w:t>
      </w: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(جهت دسترسی به فایل </w:t>
      </w:r>
      <w:r w:rsidRPr="0027561E">
        <w:rPr>
          <w:rFonts w:ascii="Calibri" w:eastAsia="+mn-ea" w:cs="B Nazanin" w:hint="cs"/>
          <w:color w:val="000000"/>
          <w:sz w:val="28"/>
          <w:szCs w:val="28"/>
          <w:u w:val="single"/>
          <w:rtl/>
          <w:lang w:bidi="fa-IR"/>
        </w:rPr>
        <w:t xml:space="preserve">اینجا </w:t>
      </w: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کلیک کنید)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،</w:t>
      </w:r>
    </w:p>
    <w:p w14:paraId="13542359" w14:textId="77777777" w:rsidR="00C001B8" w:rsidRPr="0027561E" w:rsidRDefault="00C001B8" w:rsidP="00C001B8">
      <w:pPr>
        <w:pStyle w:val="ListParagraph"/>
        <w:numPr>
          <w:ilvl w:val="0"/>
          <w:numId w:val="9"/>
        </w:numPr>
        <w:bidi/>
        <w:spacing w:after="0" w:line="360" w:lineRule="auto"/>
        <w:rPr>
          <w:rFonts w:ascii="Calibri" w:eastAsia="+mn-ea" w:cs="B Nazanin"/>
          <w:color w:val="000000"/>
          <w:sz w:val="28"/>
          <w:szCs w:val="28"/>
          <w:lang w:bidi="fa-IR"/>
        </w:rPr>
      </w:pP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فرم تکمیل و امضا شده شماره 2 مبنی بر اعلام آمادگی برای دفاع از پایان‌نامه </w:t>
      </w: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(جهت دسترسی به فایل </w:t>
      </w:r>
      <w:r w:rsidRPr="0027561E">
        <w:rPr>
          <w:rFonts w:ascii="Calibri" w:eastAsia="+mn-ea" w:cs="B Nazanin" w:hint="cs"/>
          <w:color w:val="000000"/>
          <w:sz w:val="28"/>
          <w:szCs w:val="28"/>
          <w:u w:val="single"/>
          <w:rtl/>
          <w:lang w:bidi="fa-IR"/>
        </w:rPr>
        <w:t xml:space="preserve">اینجا </w:t>
      </w: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کلیک کنید)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و فرم شماره 3 مبنی بر تائیدیه استاد راهنما </w:t>
      </w: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(جهت دسترسی به فایل </w:t>
      </w:r>
      <w:r w:rsidRPr="0027561E">
        <w:rPr>
          <w:rFonts w:ascii="Calibri" w:eastAsia="+mn-ea" w:cs="B Nazanin" w:hint="cs"/>
          <w:color w:val="000000"/>
          <w:sz w:val="28"/>
          <w:szCs w:val="28"/>
          <w:u w:val="single"/>
          <w:rtl/>
          <w:lang w:bidi="fa-IR"/>
        </w:rPr>
        <w:t xml:space="preserve">اینجا </w:t>
      </w: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کلیک کنید)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،</w:t>
      </w:r>
    </w:p>
    <w:p w14:paraId="1DDCB75F" w14:textId="77777777" w:rsidR="00C001B8" w:rsidRPr="00B53682" w:rsidRDefault="00C001B8" w:rsidP="00C001B8">
      <w:pPr>
        <w:pStyle w:val="ListParagraph"/>
        <w:numPr>
          <w:ilvl w:val="0"/>
          <w:numId w:val="8"/>
        </w:numPr>
        <w:bidi/>
        <w:spacing w:after="0" w:line="360" w:lineRule="auto"/>
        <w:rPr>
          <w:sz w:val="28"/>
        </w:rPr>
      </w:pP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پس از تائید و صدور اجازه دفاع از پایان‌نامه توسط شورای تحصیلات تکمیلی</w:t>
      </w:r>
      <w:r w:rsidRPr="00B53682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دانشکده پزشکی ، دعوتنامه رسمی از طرف تحصیلات تکمیلی برای گروه ارسال شده و سپس توسط گروه برای تیم تحقیق و داوران ارسال خواهد شد. دانشجو موظف است دعوتنامه را براي داورن و تيم تحقيق ارسال نموده و براي يادآوري ايميل و پيامك ارسال نمايند. </w:t>
      </w:r>
    </w:p>
    <w:p w14:paraId="3773672B" w14:textId="77777777" w:rsidR="00C001B8" w:rsidRPr="00B53682" w:rsidRDefault="00C001B8" w:rsidP="00C001B8">
      <w:pPr>
        <w:pStyle w:val="ListParagraph"/>
        <w:numPr>
          <w:ilvl w:val="0"/>
          <w:numId w:val="8"/>
        </w:numPr>
        <w:bidi/>
        <w:spacing w:after="0" w:line="360" w:lineRule="auto"/>
        <w:rPr>
          <w:sz w:val="28"/>
        </w:rPr>
      </w:pP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پس از دريافت دعوتنامه، </w:t>
      </w:r>
      <w:r w:rsidRPr="00AD43D9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اطلاع رسانی 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از طریق ایمیل برای دانشجویان گروه صورت خواهد گرفت</w:t>
      </w:r>
    </w:p>
    <w:p w14:paraId="6149A42D" w14:textId="22D92A13" w:rsidR="00C001B8" w:rsidRPr="00522C7E" w:rsidRDefault="00C001B8" w:rsidP="00C001B8">
      <w:pPr>
        <w:pStyle w:val="ListParagraph"/>
        <w:numPr>
          <w:ilvl w:val="0"/>
          <w:numId w:val="8"/>
        </w:numPr>
        <w:bidi/>
        <w:spacing w:after="0" w:line="360" w:lineRule="auto"/>
        <w:rPr>
          <w:sz w:val="28"/>
        </w:rPr>
      </w:pPr>
      <w:r w:rsidRPr="00522C7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دریافت فرم خام 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ارزیابی پایان‌نامه (فرم شماره 4</w:t>
      </w:r>
      <w:r w:rsidR="003E6462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- پاين‌نامه دكتري)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و فرم </w:t>
      </w:r>
      <w:r w:rsidRPr="00522C7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صورتجلسه دفاع 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(فرم شماره 5) و تکمیل مشخصات پایان‌نامه در آن</w:t>
      </w:r>
    </w:p>
    <w:p w14:paraId="612C3E18" w14:textId="188B38FC" w:rsidR="00C001B8" w:rsidRPr="008A0307" w:rsidRDefault="00C001B8" w:rsidP="008A0307">
      <w:pPr>
        <w:pStyle w:val="ListParagraph"/>
        <w:numPr>
          <w:ilvl w:val="0"/>
          <w:numId w:val="8"/>
        </w:numPr>
        <w:bidi/>
        <w:spacing w:after="0" w:line="360" w:lineRule="auto"/>
        <w:rPr>
          <w:sz w:val="28"/>
        </w:rPr>
      </w:pPr>
      <w:r w:rsidRPr="008A0307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برگزاری جلسه دفاع براي رسميت يافتن جلسه دفاع پايان نامه حضور استاد راهنما الزامي است. </w:t>
      </w:r>
    </w:p>
    <w:p w14:paraId="79570033" w14:textId="77777777" w:rsidR="00C001B8" w:rsidRPr="00522C7E" w:rsidRDefault="00C001B8" w:rsidP="00A45FE8">
      <w:pPr>
        <w:pStyle w:val="ListParagraph"/>
        <w:numPr>
          <w:ilvl w:val="0"/>
          <w:numId w:val="8"/>
        </w:numPr>
        <w:bidi/>
        <w:spacing w:after="0" w:line="360" w:lineRule="auto"/>
        <w:rPr>
          <w:rFonts w:ascii="Calibri" w:eastAsia="+mn-ea" w:cs="B Nazanin"/>
          <w:color w:val="000000"/>
          <w:sz w:val="28"/>
          <w:szCs w:val="28"/>
          <w:lang w:bidi="fa-IR"/>
        </w:rPr>
      </w:pPr>
      <w:r w:rsidRPr="00522C7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lastRenderedPageBreak/>
        <w:t>انجام اصلاحات مد نظر داوران زیر نظر استاد راهنما و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مشخص نمودن اصلاحات به صورت های</w:t>
      </w:r>
      <w:r w:rsidRPr="00522C7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لایت در متن پایان نامه</w:t>
      </w:r>
    </w:p>
    <w:p w14:paraId="19AF8A6F" w14:textId="4DBC669B" w:rsidR="00C001B8" w:rsidRDefault="00C001B8" w:rsidP="008A0307">
      <w:pPr>
        <w:pStyle w:val="ListParagraph"/>
        <w:numPr>
          <w:ilvl w:val="0"/>
          <w:numId w:val="8"/>
        </w:numPr>
        <w:bidi/>
        <w:spacing w:after="0" w:line="360" w:lineRule="auto"/>
        <w:rPr>
          <w:rFonts w:ascii="Calibri" w:eastAsia="+mn-ea" w:cs="B Nazanin"/>
          <w:color w:val="000000"/>
          <w:sz w:val="28"/>
          <w:szCs w:val="28"/>
          <w:lang w:bidi="fa-IR"/>
        </w:rPr>
      </w:pPr>
      <w:r w:rsidRPr="00522C7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ارسال فایل اصلاح شده پایان نامه به ایمی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ل گروه و </w:t>
      </w:r>
      <w:r w:rsidR="008A0307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معاون پژوهشی گروه</w:t>
      </w:r>
      <w:r w:rsidRPr="00522C7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و دریافت تأیید ایشان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</w:t>
      </w:r>
    </w:p>
    <w:p w14:paraId="7E5E78FF" w14:textId="77777777" w:rsidR="00C001B8" w:rsidRDefault="00C001B8" w:rsidP="00C001B8">
      <w:pPr>
        <w:pStyle w:val="ListParagraph"/>
        <w:numPr>
          <w:ilvl w:val="0"/>
          <w:numId w:val="8"/>
        </w:numPr>
        <w:bidi/>
        <w:spacing w:after="0" w:line="360" w:lineRule="auto"/>
        <w:rPr>
          <w:rFonts w:ascii="Calibri" w:eastAsia="+mn-ea" w:cs="B Nazanin"/>
          <w:color w:val="000000"/>
          <w:sz w:val="28"/>
          <w:szCs w:val="28"/>
          <w:lang w:bidi="fa-IR"/>
        </w:rPr>
      </w:pP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تحويل مدارك به تحصيلات تكميلي دانشكده براي شروع روند فارغ‌التحصيلي </w:t>
      </w:r>
    </w:p>
    <w:p w14:paraId="7E65257B" w14:textId="77777777" w:rsidR="00C001B8" w:rsidRDefault="00C001B8">
      <w:pPr>
        <w:rPr>
          <w:rFonts w:cs="B Titr"/>
          <w:noProof/>
          <w:rtl/>
        </w:rPr>
      </w:pPr>
      <w:r>
        <w:rPr>
          <w:rFonts w:cs="B Titr"/>
          <w:noProof/>
          <w:rtl/>
        </w:rPr>
        <w:br w:type="page"/>
      </w:r>
    </w:p>
    <w:p w14:paraId="6CFCA1DC" w14:textId="77777777" w:rsidR="001C4625" w:rsidRDefault="001C4625" w:rsidP="001C4625">
      <w:pPr>
        <w:jc w:val="center"/>
        <w:rPr>
          <w:rFonts w:cs="B Titr"/>
          <w:noProof/>
          <w:rtl/>
        </w:rPr>
      </w:pPr>
    </w:p>
    <w:p w14:paraId="4E403C37" w14:textId="77777777" w:rsidR="001C4625" w:rsidRPr="001C4625" w:rsidRDefault="001C4625" w:rsidP="001C4625">
      <w:pPr>
        <w:bidi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14:paraId="0FE88261" w14:textId="77777777" w:rsidR="001C4625" w:rsidRPr="001C4625" w:rsidRDefault="001C4625" w:rsidP="001C4625">
      <w:pPr>
        <w:numPr>
          <w:ilvl w:val="0"/>
          <w:numId w:val="6"/>
        </w:numPr>
        <w:bidi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1C4625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>دریافت پذیرش مقاله و تدوین پایان نامه طبق فرمت مصوب (دستورالعمل موجود در سایت گروه)</w:t>
      </w:r>
    </w:p>
    <w:p w14:paraId="65DE7FDA" w14:textId="51C06248" w:rsidR="001C4625" w:rsidRPr="001C4625" w:rsidRDefault="001C4625" w:rsidP="008A0307">
      <w:pPr>
        <w:numPr>
          <w:ilvl w:val="0"/>
          <w:numId w:val="6"/>
        </w:numPr>
        <w:bidi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1C4625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>دریافت تأییدیه کتبی استاد راهنما مبنی بر آمادگی دانشجو برای پیش دفاع (فرم موجود در سایت گروه) و ارسال فرم به ایمیل گروه و ایمیل معاون پژوهشی گروه</w:t>
      </w:r>
      <w:r w:rsidR="008A0307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>.</w:t>
      </w:r>
    </w:p>
    <w:p w14:paraId="23DBCC60" w14:textId="6DA45ECB" w:rsidR="001C4625" w:rsidRPr="001C4625" w:rsidRDefault="001C4625" w:rsidP="00255A63">
      <w:pPr>
        <w:pStyle w:val="ListParagraph"/>
        <w:numPr>
          <w:ilvl w:val="0"/>
          <w:numId w:val="6"/>
        </w:num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C4625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>هماهنگی با استاد راهنما و داوران برای تنظیم زمان روز پیش دفاع (یک داور داخل گروه و یک داور خارج از گروه</w:t>
      </w:r>
      <w:r w:rsidR="00255A63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 xml:space="preserve"> و داخل دانشگاه</w:t>
      </w:r>
      <w:r w:rsidRPr="001C4625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 xml:space="preserve"> و دو داور خارج از دانشگاه)</w:t>
      </w:r>
    </w:p>
    <w:p w14:paraId="423C5438" w14:textId="5C8733BB" w:rsidR="001C4625" w:rsidRPr="001C4625" w:rsidRDefault="001C4625" w:rsidP="008A0307">
      <w:pPr>
        <w:pStyle w:val="ListParagraph"/>
        <w:numPr>
          <w:ilvl w:val="0"/>
          <w:numId w:val="6"/>
        </w:num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C4625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>تعیین زمان پیش دفاع با هماهنگی معاون پژوهشی</w:t>
      </w:r>
      <w:r w:rsidR="00255A63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 xml:space="preserve"> گروه </w:t>
      </w:r>
      <w:r w:rsidRPr="001C4625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>و کارشناس گروه</w:t>
      </w:r>
    </w:p>
    <w:p w14:paraId="1F77BDEA" w14:textId="77777777" w:rsidR="001C4625" w:rsidRPr="001C4625" w:rsidRDefault="001C4625" w:rsidP="001C4625">
      <w:pPr>
        <w:pStyle w:val="ListParagraph"/>
        <w:numPr>
          <w:ilvl w:val="0"/>
          <w:numId w:val="6"/>
        </w:num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C4625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 xml:space="preserve">ارسال متن پایان نامه و زمان پیش دفاع به ایمیل گروه آموزش پزشکی و ایمیل معاون پژوهشی گروه </w:t>
      </w:r>
    </w:p>
    <w:p w14:paraId="4FBD7E1E" w14:textId="77777777" w:rsidR="001C4625" w:rsidRPr="001C4625" w:rsidRDefault="001C4625" w:rsidP="001C4625">
      <w:pPr>
        <w:pStyle w:val="ListParagraph"/>
        <w:numPr>
          <w:ilvl w:val="0"/>
          <w:numId w:val="6"/>
        </w:num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C4625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>اطلاع رسانی جلسه پیش دفاع توسط کارشناس گروه</w:t>
      </w:r>
    </w:p>
    <w:p w14:paraId="339C2302" w14:textId="77777777" w:rsidR="001C4625" w:rsidRPr="001C4625" w:rsidRDefault="001C4625" w:rsidP="001C4625">
      <w:pPr>
        <w:pStyle w:val="ListParagraph"/>
        <w:numPr>
          <w:ilvl w:val="0"/>
          <w:numId w:val="6"/>
        </w:num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C4625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>دریافت فرم خام صورتجلسه پیش دفاع و فرم شماره 2 از سایت گروه</w:t>
      </w:r>
    </w:p>
    <w:p w14:paraId="07F7E2F7" w14:textId="77777777" w:rsidR="001C4625" w:rsidRPr="001C4625" w:rsidRDefault="001C4625" w:rsidP="001C4625">
      <w:pPr>
        <w:pStyle w:val="ListParagraph"/>
        <w:numPr>
          <w:ilvl w:val="0"/>
          <w:numId w:val="6"/>
        </w:num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C4625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>برگزاری جلسه پیش دفاع</w:t>
      </w:r>
    </w:p>
    <w:p w14:paraId="69F49082" w14:textId="473734CE" w:rsidR="00CE1819" w:rsidRPr="00CE1819" w:rsidRDefault="001C4625" w:rsidP="00CE1819">
      <w:pPr>
        <w:pStyle w:val="ListParagraph"/>
        <w:numPr>
          <w:ilvl w:val="0"/>
          <w:numId w:val="6"/>
        </w:num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C4625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>انجام اصلاحات مد نظر داوران زیر نظر استاد راهنما و مشخص نمودن اصلاحات ب</w:t>
      </w:r>
      <w:r w:rsidR="00CE1819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>ه صورت هایلایت در متن پایان نامه</w:t>
      </w:r>
    </w:p>
    <w:p w14:paraId="6C7F6FCB" w14:textId="071EF3C5" w:rsidR="00CE1819" w:rsidRPr="00CE1819" w:rsidRDefault="00CE1819" w:rsidP="001C4625">
      <w:pPr>
        <w:pStyle w:val="ListParagraph"/>
        <w:numPr>
          <w:ilvl w:val="0"/>
          <w:numId w:val="6"/>
        </w:num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commentRangeStart w:id="2"/>
      <w:r w:rsidRPr="00CE1819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>ارسال فایل اصلاح شده به داوران و دریافت تأییدیه ایشان از طریق ایمیل</w:t>
      </w:r>
      <w:commentRangeEnd w:id="2"/>
      <w:r>
        <w:rPr>
          <w:rStyle w:val="CommentReference"/>
          <w:rtl/>
        </w:rPr>
        <w:commentReference w:id="2"/>
      </w:r>
    </w:p>
    <w:p w14:paraId="1A526C92" w14:textId="0D5BD212" w:rsidR="001C4625" w:rsidRPr="001C4625" w:rsidRDefault="001C4625" w:rsidP="008A0307">
      <w:pPr>
        <w:pStyle w:val="ListParagraph"/>
        <w:numPr>
          <w:ilvl w:val="0"/>
          <w:numId w:val="6"/>
        </w:num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C4625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 xml:space="preserve">ارسال فایل اصلاح شده پایان نامه به ایمیل </w:t>
      </w:r>
      <w:r w:rsidR="008A0307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معاون پژوهشی گروه</w:t>
      </w:r>
      <w:r w:rsidR="008A0307" w:rsidRPr="00522C7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</w:t>
      </w:r>
      <w:r w:rsidRPr="001C4625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>و دریافت تأیید ایشان</w:t>
      </w:r>
    </w:p>
    <w:p w14:paraId="671BCEDD" w14:textId="2FFC4355" w:rsidR="001C4625" w:rsidRPr="001C4625" w:rsidRDefault="001C4625" w:rsidP="008A0307">
      <w:pPr>
        <w:pStyle w:val="ListParagraph"/>
        <w:numPr>
          <w:ilvl w:val="0"/>
          <w:numId w:val="6"/>
        </w:num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C4625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 xml:space="preserve">ارسال فایل اصلاح شده پایان نامه که به تأیید داوران رسیده به ایمیل گروه آموزش پزشکی و ایمیل </w:t>
      </w:r>
      <w:r w:rsidR="008A0307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معاون پژوهشی گروه</w:t>
      </w:r>
    </w:p>
    <w:p w14:paraId="30DBEC79" w14:textId="22C770FD" w:rsidR="001C4625" w:rsidRPr="001C4625" w:rsidRDefault="001C4625" w:rsidP="008A0307">
      <w:pPr>
        <w:pStyle w:val="ListParagraph"/>
        <w:numPr>
          <w:ilvl w:val="0"/>
          <w:numId w:val="6"/>
        </w:num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C4625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 xml:space="preserve">مراجعه به معاونت تحصیلات تکمیلی دانشکده پس از تأیید </w:t>
      </w:r>
      <w:r w:rsidR="008A0307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معاون پژوهشی گروه</w:t>
      </w:r>
      <w:r w:rsidR="008A0307" w:rsidRPr="00522C7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</w:t>
      </w:r>
      <w:r w:rsidR="00CE1819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>با در دست داشتن مدارکی که پیش تر به آن ها اشاره شد</w:t>
      </w:r>
    </w:p>
    <w:p w14:paraId="1111AF41" w14:textId="2FB1D403" w:rsidR="001C4625" w:rsidRPr="001C4625" w:rsidRDefault="001C4625" w:rsidP="001C4625">
      <w:pPr>
        <w:pStyle w:val="ListParagraph"/>
        <w:numPr>
          <w:ilvl w:val="0"/>
          <w:numId w:val="6"/>
        </w:num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>مراجعه به تحصیلات تکمیلی دانشکده با در دست داشتن مدارکی که پیشتر اشاره شد</w:t>
      </w:r>
    </w:p>
    <w:p w14:paraId="6E7D0715" w14:textId="541F519A" w:rsidR="001C4625" w:rsidRPr="001C4625" w:rsidRDefault="001C4625" w:rsidP="001C4625">
      <w:pPr>
        <w:pStyle w:val="ListParagraph"/>
        <w:numPr>
          <w:ilvl w:val="0"/>
          <w:numId w:val="6"/>
        </w:num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C4625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 xml:space="preserve">انجام اصلاحات </w:t>
      </w:r>
      <w:r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 xml:space="preserve">مد نظر تحصیلات تکمیلی دانشکده </w:t>
      </w:r>
      <w:r w:rsidRPr="001C4625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>در صورت لزوم در متن پایان نامه</w:t>
      </w:r>
    </w:p>
    <w:p w14:paraId="4D85B2DB" w14:textId="77777777" w:rsidR="001C4625" w:rsidRPr="001C4625" w:rsidRDefault="001C4625" w:rsidP="001C4625">
      <w:pPr>
        <w:pStyle w:val="ListParagraph"/>
        <w:numPr>
          <w:ilvl w:val="0"/>
          <w:numId w:val="6"/>
        </w:num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C4625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lastRenderedPageBreak/>
        <w:t>هماهنگی با استاد راهنما و داوران برای تنظیم زمان روز دفاع از پایان نامه</w:t>
      </w:r>
    </w:p>
    <w:p w14:paraId="1D2B49B6" w14:textId="2057EF7F" w:rsidR="001C4625" w:rsidRPr="001C4625" w:rsidRDefault="001C4625" w:rsidP="008A0307">
      <w:pPr>
        <w:pStyle w:val="ListParagraph"/>
        <w:numPr>
          <w:ilvl w:val="0"/>
          <w:numId w:val="6"/>
        </w:num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C4625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 xml:space="preserve">تعیین زمان دفاع از پایان نامه با هماهنگی معاون پژوهشی و </w:t>
      </w:r>
      <w:r w:rsidR="008A0307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معاون پژوهشی گروه</w:t>
      </w:r>
      <w:r w:rsidR="008A0307" w:rsidRPr="00522C7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</w:t>
      </w:r>
      <w:r w:rsidRPr="001C4625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>و کارشناس گروه</w:t>
      </w:r>
    </w:p>
    <w:p w14:paraId="20B78FE7" w14:textId="5C0410E0" w:rsidR="001C4625" w:rsidRPr="001C4625" w:rsidRDefault="001C4625" w:rsidP="001C4625">
      <w:pPr>
        <w:pStyle w:val="ListParagraph"/>
        <w:numPr>
          <w:ilvl w:val="0"/>
          <w:numId w:val="6"/>
        </w:num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C4625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>اطلاع زمان دفاع از پایان نامه به معاونت تحصیلات تکمیلی دانشگاه جهت ارسال دعوت</w:t>
      </w:r>
      <w:r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1C4625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>نامه داوران</w:t>
      </w:r>
    </w:p>
    <w:p w14:paraId="3D186104" w14:textId="77777777" w:rsidR="001C4625" w:rsidRPr="001C4625" w:rsidRDefault="001C4625" w:rsidP="001C4625">
      <w:pPr>
        <w:pStyle w:val="ListParagraph"/>
        <w:numPr>
          <w:ilvl w:val="0"/>
          <w:numId w:val="6"/>
        </w:num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C4625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>اطلاع رسانی جلسه دفاع از پایان نامه توسط کارشناس گروه</w:t>
      </w:r>
    </w:p>
    <w:p w14:paraId="6B4EB6F5" w14:textId="0705B9B3" w:rsidR="001C4625" w:rsidRPr="001C4625" w:rsidRDefault="001C4625" w:rsidP="00F30A56">
      <w:pPr>
        <w:pStyle w:val="ListParagraph"/>
        <w:numPr>
          <w:ilvl w:val="0"/>
          <w:numId w:val="6"/>
        </w:num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C4625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 xml:space="preserve">دریافت فرم های شماره 4 و 5 </w:t>
      </w:r>
      <w:r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 xml:space="preserve"> دکترا </w:t>
      </w:r>
      <w:r w:rsidRPr="001C4625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>از سایت گروه</w:t>
      </w:r>
      <w:r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 xml:space="preserve"> و ت</w:t>
      </w:r>
      <w:r w:rsidR="00F30A56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>کمیل بخش مشخصات پایان نامه در آن و به همراه داشتن در جلسه دفاع</w:t>
      </w:r>
    </w:p>
    <w:p w14:paraId="45CDD368" w14:textId="77777777" w:rsidR="001C4625" w:rsidRPr="001C4625" w:rsidRDefault="001C4625" w:rsidP="001C4625">
      <w:pPr>
        <w:pStyle w:val="ListParagraph"/>
        <w:numPr>
          <w:ilvl w:val="0"/>
          <w:numId w:val="6"/>
        </w:num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C4625">
        <w:rPr>
          <w:rFonts w:ascii="Calibri" w:eastAsia="+mn-ea" w:hAnsi="Times New Roman" w:cs="B Nazanin" w:hint="cs"/>
          <w:color w:val="000000"/>
          <w:sz w:val="28"/>
          <w:szCs w:val="28"/>
          <w:rtl/>
          <w:lang w:bidi="fa-IR"/>
        </w:rPr>
        <w:t>برگزاری جلسه دفاع از پایان نامه</w:t>
      </w:r>
    </w:p>
    <w:p w14:paraId="4BCACC09" w14:textId="77777777" w:rsidR="001C4625" w:rsidRPr="001C4625" w:rsidRDefault="001C4625" w:rsidP="001C4625">
      <w:pPr>
        <w:bidi/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14:paraId="233B5495" w14:textId="612D0449" w:rsidR="00602780" w:rsidRDefault="00602780" w:rsidP="001C4625">
      <w:pPr>
        <w:bidi/>
        <w:jc w:val="center"/>
      </w:pPr>
    </w:p>
    <w:sectPr w:rsidR="00602780" w:rsidSect="00602780">
      <w:footerReference w:type="default" r:id="rId2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Administrator" w:date="2024-11-19T10:11:00Z" w:initials="A">
    <w:p w14:paraId="6F92E4D4" w14:textId="458BD6CF" w:rsidR="00CE1819" w:rsidRDefault="00CE181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برای ارشد هم همین طور هست؟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92E4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994EC" w16cex:dateUtc="2024-11-19T0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92E4D4" w16cid:durableId="2AF994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6DFE2" w14:textId="77777777" w:rsidR="007A385D" w:rsidRDefault="007A385D">
      <w:pPr>
        <w:spacing w:after="0" w:line="240" w:lineRule="auto"/>
      </w:pPr>
      <w:r>
        <w:separator/>
      </w:r>
    </w:p>
  </w:endnote>
  <w:endnote w:type="continuationSeparator" w:id="0">
    <w:p w14:paraId="3F1E1660" w14:textId="77777777" w:rsidR="007A385D" w:rsidRDefault="007A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C7831" w14:textId="77777777" w:rsidR="00602780" w:rsidRDefault="00602780">
    <w:pPr>
      <w:pStyle w:val="Footer"/>
      <w:rPr>
        <w:rtl/>
      </w:rPr>
    </w:pPr>
  </w:p>
  <w:p w14:paraId="26CBCAFE" w14:textId="77777777" w:rsidR="00602780" w:rsidRDefault="00602780">
    <w:pPr>
      <w:pStyle w:val="Footer"/>
      <w:rPr>
        <w:rtl/>
      </w:rPr>
    </w:pPr>
  </w:p>
  <w:p w14:paraId="733727EB" w14:textId="77777777" w:rsidR="00602780" w:rsidRDefault="006027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59A0E" w14:textId="77777777" w:rsidR="007A385D" w:rsidRDefault="007A385D">
      <w:pPr>
        <w:spacing w:after="0" w:line="240" w:lineRule="auto"/>
      </w:pPr>
      <w:r>
        <w:separator/>
      </w:r>
    </w:p>
  </w:footnote>
  <w:footnote w:type="continuationSeparator" w:id="0">
    <w:p w14:paraId="01F2F8EC" w14:textId="77777777" w:rsidR="007A385D" w:rsidRDefault="007A3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A11C9"/>
    <w:multiLevelType w:val="hybridMultilevel"/>
    <w:tmpl w:val="F7BA2C00"/>
    <w:lvl w:ilvl="0" w:tplc="C68C7B26">
      <w:start w:val="1"/>
      <w:numFmt w:val="bullet"/>
      <w:lvlText w:val="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BCD32F0"/>
    <w:multiLevelType w:val="hybridMultilevel"/>
    <w:tmpl w:val="D206D6C0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2E4C4811"/>
    <w:multiLevelType w:val="hybridMultilevel"/>
    <w:tmpl w:val="0AC43BA4"/>
    <w:lvl w:ilvl="0" w:tplc="8A78B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B2C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6E4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50B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069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D42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6AD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7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44B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F3A524D"/>
    <w:multiLevelType w:val="hybridMultilevel"/>
    <w:tmpl w:val="FE76B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B2C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6E4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50B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069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D42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6AD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7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44B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42A49CB"/>
    <w:multiLevelType w:val="hybridMultilevel"/>
    <w:tmpl w:val="7A8CF140"/>
    <w:lvl w:ilvl="0" w:tplc="D144A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E8B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EEF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1E2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860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861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A2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185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964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9CC544B"/>
    <w:multiLevelType w:val="hybridMultilevel"/>
    <w:tmpl w:val="257A35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CF7611"/>
    <w:multiLevelType w:val="hybridMultilevel"/>
    <w:tmpl w:val="80361F40"/>
    <w:lvl w:ilvl="0" w:tplc="21B8D7F8">
      <w:start w:val="1"/>
      <w:numFmt w:val="bullet"/>
      <w:lvlText w:val="•"/>
      <w:lvlJc w:val="left"/>
      <w:pPr>
        <w:tabs>
          <w:tab w:val="num" w:pos="346"/>
        </w:tabs>
        <w:ind w:left="346" w:hanging="360"/>
      </w:pPr>
      <w:rPr>
        <w:rFonts w:ascii="Times New Roman" w:hAnsi="Times New Roman" w:hint="default"/>
      </w:rPr>
    </w:lvl>
    <w:lvl w:ilvl="1" w:tplc="EA06913C" w:tentative="1">
      <w:start w:val="1"/>
      <w:numFmt w:val="bullet"/>
      <w:lvlText w:val="•"/>
      <w:lvlJc w:val="left"/>
      <w:pPr>
        <w:tabs>
          <w:tab w:val="num" w:pos="1066"/>
        </w:tabs>
        <w:ind w:left="1066" w:hanging="360"/>
      </w:pPr>
      <w:rPr>
        <w:rFonts w:ascii="Times New Roman" w:hAnsi="Times New Roman" w:hint="default"/>
      </w:rPr>
    </w:lvl>
    <w:lvl w:ilvl="2" w:tplc="286C23BC" w:tentative="1">
      <w:start w:val="1"/>
      <w:numFmt w:val="bullet"/>
      <w:lvlText w:val="•"/>
      <w:lvlJc w:val="left"/>
      <w:pPr>
        <w:tabs>
          <w:tab w:val="num" w:pos="1786"/>
        </w:tabs>
        <w:ind w:left="1786" w:hanging="360"/>
      </w:pPr>
      <w:rPr>
        <w:rFonts w:ascii="Times New Roman" w:hAnsi="Times New Roman" w:hint="default"/>
      </w:rPr>
    </w:lvl>
    <w:lvl w:ilvl="3" w:tplc="383CD3E8" w:tentative="1">
      <w:start w:val="1"/>
      <w:numFmt w:val="bullet"/>
      <w:lvlText w:val="•"/>
      <w:lvlJc w:val="left"/>
      <w:pPr>
        <w:tabs>
          <w:tab w:val="num" w:pos="2506"/>
        </w:tabs>
        <w:ind w:left="2506" w:hanging="360"/>
      </w:pPr>
      <w:rPr>
        <w:rFonts w:ascii="Times New Roman" w:hAnsi="Times New Roman" w:hint="default"/>
      </w:rPr>
    </w:lvl>
    <w:lvl w:ilvl="4" w:tplc="26D2C820" w:tentative="1">
      <w:start w:val="1"/>
      <w:numFmt w:val="bullet"/>
      <w:lvlText w:val="•"/>
      <w:lvlJc w:val="left"/>
      <w:pPr>
        <w:tabs>
          <w:tab w:val="num" w:pos="3226"/>
        </w:tabs>
        <w:ind w:left="3226" w:hanging="360"/>
      </w:pPr>
      <w:rPr>
        <w:rFonts w:ascii="Times New Roman" w:hAnsi="Times New Roman" w:hint="default"/>
      </w:rPr>
    </w:lvl>
    <w:lvl w:ilvl="5" w:tplc="EF764776" w:tentative="1">
      <w:start w:val="1"/>
      <w:numFmt w:val="bullet"/>
      <w:lvlText w:val="•"/>
      <w:lvlJc w:val="left"/>
      <w:pPr>
        <w:tabs>
          <w:tab w:val="num" w:pos="3946"/>
        </w:tabs>
        <w:ind w:left="3946" w:hanging="360"/>
      </w:pPr>
      <w:rPr>
        <w:rFonts w:ascii="Times New Roman" w:hAnsi="Times New Roman" w:hint="default"/>
      </w:rPr>
    </w:lvl>
    <w:lvl w:ilvl="6" w:tplc="F510EF92" w:tentative="1">
      <w:start w:val="1"/>
      <w:numFmt w:val="bullet"/>
      <w:lvlText w:val="•"/>
      <w:lvlJc w:val="left"/>
      <w:pPr>
        <w:tabs>
          <w:tab w:val="num" w:pos="4666"/>
        </w:tabs>
        <w:ind w:left="4666" w:hanging="360"/>
      </w:pPr>
      <w:rPr>
        <w:rFonts w:ascii="Times New Roman" w:hAnsi="Times New Roman" w:hint="default"/>
      </w:rPr>
    </w:lvl>
    <w:lvl w:ilvl="7" w:tplc="611CF46A" w:tentative="1">
      <w:start w:val="1"/>
      <w:numFmt w:val="bullet"/>
      <w:lvlText w:val="•"/>
      <w:lvlJc w:val="left"/>
      <w:pPr>
        <w:tabs>
          <w:tab w:val="num" w:pos="5386"/>
        </w:tabs>
        <w:ind w:left="5386" w:hanging="360"/>
      </w:pPr>
      <w:rPr>
        <w:rFonts w:ascii="Times New Roman" w:hAnsi="Times New Roman" w:hint="default"/>
      </w:rPr>
    </w:lvl>
    <w:lvl w:ilvl="8" w:tplc="262E07EA" w:tentative="1">
      <w:start w:val="1"/>
      <w:numFmt w:val="bullet"/>
      <w:lvlText w:val="•"/>
      <w:lvlJc w:val="left"/>
      <w:pPr>
        <w:tabs>
          <w:tab w:val="num" w:pos="6106"/>
        </w:tabs>
        <w:ind w:left="6106" w:hanging="360"/>
      </w:pPr>
      <w:rPr>
        <w:rFonts w:ascii="Times New Roman" w:hAnsi="Times New Roman" w:hint="default"/>
      </w:rPr>
    </w:lvl>
  </w:abstractNum>
  <w:abstractNum w:abstractNumId="7" w15:restartNumberingAfterBreak="0">
    <w:nsid w:val="6E60325B"/>
    <w:multiLevelType w:val="hybridMultilevel"/>
    <w:tmpl w:val="F92A831E"/>
    <w:lvl w:ilvl="0" w:tplc="99189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5C6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D6F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845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D23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B44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5C9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522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2A1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92421BA"/>
    <w:multiLevelType w:val="hybridMultilevel"/>
    <w:tmpl w:val="1A522804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1C"/>
    <w:rsid w:val="000320E5"/>
    <w:rsid w:val="000379FC"/>
    <w:rsid w:val="000E2201"/>
    <w:rsid w:val="00107545"/>
    <w:rsid w:val="0011436F"/>
    <w:rsid w:val="001705E4"/>
    <w:rsid w:val="001C4625"/>
    <w:rsid w:val="002473BE"/>
    <w:rsid w:val="00255A63"/>
    <w:rsid w:val="002F0F72"/>
    <w:rsid w:val="003536EE"/>
    <w:rsid w:val="00367DFC"/>
    <w:rsid w:val="0037448B"/>
    <w:rsid w:val="003E6462"/>
    <w:rsid w:val="003F64BC"/>
    <w:rsid w:val="00410012"/>
    <w:rsid w:val="00447E16"/>
    <w:rsid w:val="0053059C"/>
    <w:rsid w:val="005A6A4C"/>
    <w:rsid w:val="005C5D9F"/>
    <w:rsid w:val="00602780"/>
    <w:rsid w:val="006752C5"/>
    <w:rsid w:val="00700357"/>
    <w:rsid w:val="00795AFC"/>
    <w:rsid w:val="007A385D"/>
    <w:rsid w:val="00805CA6"/>
    <w:rsid w:val="008A0307"/>
    <w:rsid w:val="008E6811"/>
    <w:rsid w:val="009C2E6A"/>
    <w:rsid w:val="00A45FE8"/>
    <w:rsid w:val="00AC4C74"/>
    <w:rsid w:val="00AE175A"/>
    <w:rsid w:val="00B428C6"/>
    <w:rsid w:val="00B42F81"/>
    <w:rsid w:val="00B576D4"/>
    <w:rsid w:val="00B84063"/>
    <w:rsid w:val="00C001B8"/>
    <w:rsid w:val="00CE1819"/>
    <w:rsid w:val="00D34813"/>
    <w:rsid w:val="00D540F6"/>
    <w:rsid w:val="00DB2FCB"/>
    <w:rsid w:val="00E93150"/>
    <w:rsid w:val="00E947D7"/>
    <w:rsid w:val="00F30A56"/>
    <w:rsid w:val="00FA1033"/>
    <w:rsid w:val="00FA56FE"/>
    <w:rsid w:val="00FC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B265C"/>
  <w15:chartTrackingRefBased/>
  <w15:docId w15:val="{3583270F-B2D2-4262-A4E0-50581299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2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FCB"/>
  </w:style>
  <w:style w:type="paragraph" w:styleId="ListParagraph">
    <w:name w:val="List Paragraph"/>
    <w:basedOn w:val="Normal"/>
    <w:uiPriority w:val="34"/>
    <w:qFormat/>
    <w:rsid w:val="00DB2F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0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F72"/>
  </w:style>
  <w:style w:type="character" w:styleId="CommentReference">
    <w:name w:val="annotation reference"/>
    <w:basedOn w:val="DefaultParagraphFont"/>
    <w:uiPriority w:val="99"/>
    <w:semiHidden/>
    <w:unhideWhenUsed/>
    <w:rsid w:val="00CE1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8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8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8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8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0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3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9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6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3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comments" Target="comments.xml"/><Relationship Id="rId28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11/relationships/people" Target="people.xml"/><Relationship Id="rId30" Type="http://schemas.microsoft.com/office/2016/09/relationships/commentsIds" Target="commentsId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E90491-CBC9-427C-851E-4D795DF9D99C}" type="doc">
      <dgm:prSet loTypeId="urn:microsoft.com/office/officeart/2005/8/layout/process5" loCatId="process" qsTypeId="urn:microsoft.com/office/officeart/2005/8/quickstyle/simple5" qsCatId="simple" csTypeId="urn:microsoft.com/office/officeart/2005/8/colors/accent5_1" csCatId="accent5" phldr="1"/>
      <dgm:spPr/>
      <dgm:t>
        <a:bodyPr/>
        <a:lstStyle/>
        <a:p>
          <a:endParaRPr lang="en-US"/>
        </a:p>
      </dgm:t>
    </dgm:pt>
    <dgm:pt modelId="{05BE2220-D65A-4F3B-B1BC-ED3079688065}">
      <dgm:prSet phldrT="[Text]" custT="1"/>
      <dgm:spPr>
        <a:xfrm>
          <a:off x="546201" y="2131021"/>
          <a:ext cx="2128488" cy="127709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rtl="1"/>
          <a:r>
            <a:rPr lang="fa-I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هماهنگی با استاد راهنما و داوران برای تنظیم زمان روز پیش دفاع (یک داور داخل گروه و یک داور خارج از گروه و دو داور خارج از دانشگاه)</a:t>
          </a:r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B4BEB71B-7EB8-4072-B5BF-0F110D01B64E}" type="parTrans" cxnId="{0DFBC572-89D8-493D-8714-AD95BE4C434F}">
      <dgm:prSet/>
      <dgm:spPr/>
      <dgm:t>
        <a:bodyPr/>
        <a:lstStyle/>
        <a:p>
          <a:endParaRPr lang="en-US"/>
        </a:p>
      </dgm:t>
    </dgm:pt>
    <dgm:pt modelId="{51F871A4-8B46-4C5D-AD45-BA849793D857}" type="sibTrans" cxnId="{0DFBC572-89D8-493D-8714-AD95BE4C434F}">
      <dgm:prSet/>
      <dgm:spPr>
        <a:xfrm>
          <a:off x="2861996" y="2505635"/>
          <a:ext cx="451239" cy="527865"/>
        </a:xfr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D6DE629-43AF-4615-9187-A7A2FB7CF140}">
      <dgm:prSet phldrT="[Text]" custT="1"/>
      <dgm:spPr>
        <a:xfrm>
          <a:off x="3526085" y="2131021"/>
          <a:ext cx="2128488" cy="127709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rtl="1"/>
          <a:r>
            <a:rPr lang="fa-I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تعیین زمان پیش دفاع با هماهنگی معاون پژوهشی و کارشناس گروه</a:t>
          </a:r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FDA60353-EF74-44F9-995B-6EC8391AD44E}" type="parTrans" cxnId="{96932CDA-EF6D-4E07-8542-3F40E82F8282}">
      <dgm:prSet/>
      <dgm:spPr/>
      <dgm:t>
        <a:bodyPr/>
        <a:lstStyle/>
        <a:p>
          <a:endParaRPr lang="en-US"/>
        </a:p>
      </dgm:t>
    </dgm:pt>
    <dgm:pt modelId="{3DEC77CD-607E-4743-A5A5-A56E27235FB6}" type="sibTrans" cxnId="{96932CDA-EF6D-4E07-8542-3F40E82F8282}">
      <dgm:prSet/>
      <dgm:spPr>
        <a:xfrm rot="5400000">
          <a:off x="4364709" y="3557108"/>
          <a:ext cx="451239" cy="527865"/>
        </a:xfr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6746EDD-58F0-49F5-ABE9-CB168CE1821D}">
      <dgm:prSet phldrT="[Text]" custT="1"/>
      <dgm:spPr>
        <a:xfrm>
          <a:off x="3526085" y="4259510"/>
          <a:ext cx="2128488" cy="127709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rtl="1"/>
          <a:r>
            <a:rPr lang="fa-I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ارسال متن پایان نامه و زمان پیش دفاع به ایمیل گروه آموزش پزشکی و ایمیل معاون پژوهشی گروه </a:t>
          </a:r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9D29C8CA-0C68-4DBD-99BF-67E51122AF06}" type="parTrans" cxnId="{071D3909-05D3-49CA-AB4A-737846A165C9}">
      <dgm:prSet/>
      <dgm:spPr/>
      <dgm:t>
        <a:bodyPr/>
        <a:lstStyle/>
        <a:p>
          <a:endParaRPr lang="en-US"/>
        </a:p>
      </dgm:t>
    </dgm:pt>
    <dgm:pt modelId="{7761CC6D-4AF1-4805-B689-DC067AABF6BF}" type="sibTrans" cxnId="{071D3909-05D3-49CA-AB4A-737846A165C9}">
      <dgm:prSet/>
      <dgm:spPr>
        <a:xfrm rot="10800000">
          <a:off x="2887538" y="4634124"/>
          <a:ext cx="451239" cy="527865"/>
        </a:xfr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2322B10-7D66-46A9-BFC5-72A161079B77}">
      <dgm:prSet custT="1"/>
      <dgm:spPr>
        <a:xfrm>
          <a:off x="3526085" y="2532"/>
          <a:ext cx="2128488" cy="127709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rtl="1"/>
          <a:r>
            <a:rPr lang="fa-I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دریافت پذیرش مقاله و تدوین پایان نامه طبق فرمت مصوب (دستورالعمل موجود در سایت گروه)</a:t>
          </a:r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91726EFA-5202-420C-8987-AC12F98D2F40}" type="parTrans" cxnId="{169DE658-1DED-40EE-94E1-A6354B2F8882}">
      <dgm:prSet/>
      <dgm:spPr/>
      <dgm:t>
        <a:bodyPr/>
        <a:lstStyle/>
        <a:p>
          <a:endParaRPr lang="en-US"/>
        </a:p>
      </dgm:t>
    </dgm:pt>
    <dgm:pt modelId="{12A6C882-A2F9-4AC7-8E8D-7294D898185E}" type="sibTrans" cxnId="{169DE658-1DED-40EE-94E1-A6354B2F8882}">
      <dgm:prSet/>
      <dgm:spPr>
        <a:xfrm rot="10800000">
          <a:off x="2887538" y="377146"/>
          <a:ext cx="451239" cy="527865"/>
        </a:xfr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3F0A0BE-F079-4907-AAD5-828C0EE3C4D8}">
      <dgm:prSet custT="1"/>
      <dgm:spPr>
        <a:xfrm>
          <a:off x="546201" y="2532"/>
          <a:ext cx="2128488" cy="127709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rtl="1"/>
          <a:r>
            <a:rPr lang="fa-I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تکمیل فرم آمادگی دانشجو برای پیش دفاع توسط استاد راهنما و ارسال فرم به همراه متن پایان نامه به ایمیل گروه و ایمیل معاون پژوهشی گروه</a:t>
          </a:r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23EC4C62-FF65-487D-8D72-D30F27FE601E}" type="parTrans" cxnId="{8B290792-3D9D-4146-81F2-EA7A9B45AE46}">
      <dgm:prSet/>
      <dgm:spPr/>
      <dgm:t>
        <a:bodyPr/>
        <a:lstStyle/>
        <a:p>
          <a:endParaRPr lang="en-US"/>
        </a:p>
      </dgm:t>
    </dgm:pt>
    <dgm:pt modelId="{4E205F1B-2328-496C-B029-461B7049D990}" type="sibTrans" cxnId="{8B290792-3D9D-4146-81F2-EA7A9B45AE46}">
      <dgm:prSet/>
      <dgm:spPr>
        <a:xfrm rot="5400000">
          <a:off x="1384825" y="1428620"/>
          <a:ext cx="451239" cy="527865"/>
        </a:xfr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4992397-47C2-4194-9464-304090398018}">
      <dgm:prSet custT="1"/>
      <dgm:spPr>
        <a:xfrm>
          <a:off x="546201" y="6387998"/>
          <a:ext cx="2128488" cy="127709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rtl="1"/>
          <a:r>
            <a:rPr lang="fa-I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دریافت فرم خام صورتجلسه پیش دفاع و فرم شماره 2 از سایت گروه</a:t>
          </a:r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98D580C9-41FF-454B-A829-64759DC949C6}" type="parTrans" cxnId="{DE0A2ADE-92A6-4BAA-825A-E551B9726957}">
      <dgm:prSet/>
      <dgm:spPr/>
      <dgm:t>
        <a:bodyPr/>
        <a:lstStyle/>
        <a:p>
          <a:endParaRPr lang="en-US"/>
        </a:p>
      </dgm:t>
    </dgm:pt>
    <dgm:pt modelId="{77942C4F-2167-4044-98BD-750AFEA53A80}" type="sibTrans" cxnId="{DE0A2ADE-92A6-4BAA-825A-E551B9726957}">
      <dgm:prSet/>
      <dgm:spPr>
        <a:xfrm rot="2922">
          <a:off x="2861996" y="6763868"/>
          <a:ext cx="451239" cy="527865"/>
        </a:xfr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F8EFE74-638F-4D87-B9DE-ABFABFB67C54}">
      <dgm:prSet custT="1"/>
      <dgm:spPr>
        <a:xfrm>
          <a:off x="546201" y="4259510"/>
          <a:ext cx="2128488" cy="127709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rtl="1"/>
          <a:r>
            <a:rPr lang="fa-I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اطلاع رسانی جلسه پیش دفاع توسط کارشناس گروه</a:t>
          </a:r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C1F207DF-F6CC-413C-BC1E-509C7718CB62}" type="parTrans" cxnId="{59BC7096-24D2-413D-B0F1-B990BA220138}">
      <dgm:prSet/>
      <dgm:spPr/>
      <dgm:t>
        <a:bodyPr/>
        <a:lstStyle/>
        <a:p>
          <a:endParaRPr lang="en-US"/>
        </a:p>
      </dgm:t>
    </dgm:pt>
    <dgm:pt modelId="{DC9BBBA6-9CD8-4289-9C53-85489AF7D243}" type="sibTrans" cxnId="{59BC7096-24D2-413D-B0F1-B990BA220138}">
      <dgm:prSet/>
      <dgm:spPr>
        <a:xfrm rot="5400000">
          <a:off x="1384825" y="5685597"/>
          <a:ext cx="451239" cy="527865"/>
        </a:xfr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95CFEDE-F729-4709-A2CF-D6DB0B8E20E0}">
      <dgm:prSet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pPr rtl="1"/>
          <a:r>
            <a:rPr lang="fa-IR" sz="1400">
              <a:cs typeface="B Nazanin" panose="00000400000000000000" pitchFamily="2" charset="-78"/>
            </a:rPr>
            <a:t>برگزاری جلسه پیش دفاع</a:t>
          </a:r>
          <a:endParaRPr lang="en-US" sz="1400">
            <a:cs typeface="B Nazanin" panose="00000400000000000000" pitchFamily="2" charset="-78"/>
          </a:endParaRPr>
        </a:p>
      </dgm:t>
    </dgm:pt>
    <dgm:pt modelId="{28462228-9653-4101-85B6-81A87D60CC76}" type="parTrans" cxnId="{57F7CB54-1A20-4133-AE67-8293AEFCD650}">
      <dgm:prSet/>
      <dgm:spPr/>
      <dgm:t>
        <a:bodyPr/>
        <a:lstStyle/>
        <a:p>
          <a:endParaRPr lang="en-US"/>
        </a:p>
      </dgm:t>
    </dgm:pt>
    <dgm:pt modelId="{688CB093-8E7E-4B78-A34A-F774D135C71D}" type="sibTrans" cxnId="{57F7CB54-1A20-4133-AE67-8293AEFCD650}">
      <dgm:prSet/>
      <dgm:spPr/>
      <dgm:t>
        <a:bodyPr/>
        <a:lstStyle/>
        <a:p>
          <a:endParaRPr lang="en-US"/>
        </a:p>
      </dgm:t>
    </dgm:pt>
    <dgm:pt modelId="{FA61D6B7-A89A-4841-BE27-3F2411289227}" type="pres">
      <dgm:prSet presAssocID="{E2E90491-CBC9-427C-851E-4D795DF9D99C}" presName="diagram" presStyleCnt="0">
        <dgm:presLayoutVars>
          <dgm:dir val="rev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FCD2AD4-7698-4F4B-B5EA-1255414E4170}" type="pres">
      <dgm:prSet presAssocID="{72322B10-7D66-46A9-BFC5-72A161079B77}" presName="node" presStyleLbl="node1" presStyleIdx="0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2F79ABB-A5A7-49D1-A3B2-7C225A1B5D0A}" type="pres">
      <dgm:prSet presAssocID="{12A6C882-A2F9-4AC7-8E8D-7294D898185E}" presName="sibTrans" presStyleLbl="sibTrans2D1" presStyleIdx="0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B98E5AB7-0E9D-4E19-B3E8-CCF2924837EB}" type="pres">
      <dgm:prSet presAssocID="{12A6C882-A2F9-4AC7-8E8D-7294D898185E}" presName="connectorText" presStyleLbl="sibTrans2D1" presStyleIdx="0" presStyleCnt="7"/>
      <dgm:spPr/>
      <dgm:t>
        <a:bodyPr/>
        <a:lstStyle/>
        <a:p>
          <a:endParaRPr lang="en-US"/>
        </a:p>
      </dgm:t>
    </dgm:pt>
    <dgm:pt modelId="{B923C946-C67B-4043-8D7D-2093F2BD1C62}" type="pres">
      <dgm:prSet presAssocID="{53F0A0BE-F079-4907-AAD5-828C0EE3C4D8}" presName="node" presStyleLbl="node1" presStyleIdx="1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474BB60-7087-41C2-9D4E-5DCF5496CF52}" type="pres">
      <dgm:prSet presAssocID="{4E205F1B-2328-496C-B029-461B7049D990}" presName="sibTrans" presStyleLbl="sibTrans2D1" presStyleIdx="1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EFB0DCFD-DEA8-4EE7-BFE5-126F38EC4F4A}" type="pres">
      <dgm:prSet presAssocID="{4E205F1B-2328-496C-B029-461B7049D990}" presName="connectorText" presStyleLbl="sibTrans2D1" presStyleIdx="1" presStyleCnt="7"/>
      <dgm:spPr/>
      <dgm:t>
        <a:bodyPr/>
        <a:lstStyle/>
        <a:p>
          <a:endParaRPr lang="en-US"/>
        </a:p>
      </dgm:t>
    </dgm:pt>
    <dgm:pt modelId="{B1655D40-BBDF-4A94-B427-E9E02DDA6D07}" type="pres">
      <dgm:prSet presAssocID="{05BE2220-D65A-4F3B-B1BC-ED3079688065}" presName="node" presStyleLbl="node1" presStyleIdx="2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DB4CC0B3-9272-4771-97C4-E06CAC71EB9E}" type="pres">
      <dgm:prSet presAssocID="{51F871A4-8B46-4C5D-AD45-BA849793D857}" presName="sibTrans" presStyleLbl="sibTrans2D1" presStyleIdx="2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5BB6418C-DAD2-4A91-BCB8-85B698422C10}" type="pres">
      <dgm:prSet presAssocID="{51F871A4-8B46-4C5D-AD45-BA849793D857}" presName="connectorText" presStyleLbl="sibTrans2D1" presStyleIdx="2" presStyleCnt="7"/>
      <dgm:spPr/>
      <dgm:t>
        <a:bodyPr/>
        <a:lstStyle/>
        <a:p>
          <a:endParaRPr lang="en-US"/>
        </a:p>
      </dgm:t>
    </dgm:pt>
    <dgm:pt modelId="{A84DE6FB-8DFA-4973-B7E4-5B53929A73A8}" type="pres">
      <dgm:prSet presAssocID="{DD6DE629-43AF-4615-9187-A7A2FB7CF140}" presName="node" presStyleLbl="node1" presStyleIdx="3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D25EA39-5143-45FA-9D82-CE310E6328D1}" type="pres">
      <dgm:prSet presAssocID="{3DEC77CD-607E-4743-A5A5-A56E27235FB6}" presName="sibTrans" presStyleLbl="sibTrans2D1" presStyleIdx="3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3D0B5EC1-2840-47E1-8E70-2B4C01A58871}" type="pres">
      <dgm:prSet presAssocID="{3DEC77CD-607E-4743-A5A5-A56E27235FB6}" presName="connectorText" presStyleLbl="sibTrans2D1" presStyleIdx="3" presStyleCnt="7"/>
      <dgm:spPr/>
      <dgm:t>
        <a:bodyPr/>
        <a:lstStyle/>
        <a:p>
          <a:endParaRPr lang="en-US"/>
        </a:p>
      </dgm:t>
    </dgm:pt>
    <dgm:pt modelId="{32E165FB-AD8E-4C47-9452-57F65B0A856A}" type="pres">
      <dgm:prSet presAssocID="{66746EDD-58F0-49F5-ABE9-CB168CE1821D}" presName="node" presStyleLbl="node1" presStyleIdx="4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60D20A9-90DC-4974-AA14-C9CFC1B0511C}" type="pres">
      <dgm:prSet presAssocID="{7761CC6D-4AF1-4805-B689-DC067AABF6BF}" presName="sibTrans" presStyleLbl="sibTrans2D1" presStyleIdx="4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A9366AB8-E3F7-46A5-A874-8CA4B4895C67}" type="pres">
      <dgm:prSet presAssocID="{7761CC6D-4AF1-4805-B689-DC067AABF6BF}" presName="connectorText" presStyleLbl="sibTrans2D1" presStyleIdx="4" presStyleCnt="7"/>
      <dgm:spPr/>
      <dgm:t>
        <a:bodyPr/>
        <a:lstStyle/>
        <a:p>
          <a:endParaRPr lang="en-US"/>
        </a:p>
      </dgm:t>
    </dgm:pt>
    <dgm:pt modelId="{88FE7C83-80A7-4DF0-BD6A-AEB49028D460}" type="pres">
      <dgm:prSet presAssocID="{6F8EFE74-638F-4D87-B9DE-ABFABFB67C54}" presName="node" presStyleLbl="node1" presStyleIdx="5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1F33554E-F344-4B7C-A4FF-E4C5EEBC3932}" type="pres">
      <dgm:prSet presAssocID="{DC9BBBA6-9CD8-4289-9C53-85489AF7D243}" presName="sibTrans" presStyleLbl="sibTrans2D1" presStyleIdx="5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B396B2FB-BEA2-4F0C-867F-ED6D7AFADD2C}" type="pres">
      <dgm:prSet presAssocID="{DC9BBBA6-9CD8-4289-9C53-85489AF7D243}" presName="connectorText" presStyleLbl="sibTrans2D1" presStyleIdx="5" presStyleCnt="7"/>
      <dgm:spPr/>
      <dgm:t>
        <a:bodyPr/>
        <a:lstStyle/>
        <a:p>
          <a:endParaRPr lang="en-US"/>
        </a:p>
      </dgm:t>
    </dgm:pt>
    <dgm:pt modelId="{C6AEDD88-FEE2-496F-A8A7-7A236084D428}" type="pres">
      <dgm:prSet presAssocID="{D4992397-47C2-4194-9464-304090398018}" presName="node" presStyleLbl="node1" presStyleIdx="6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37E7F15-0CD9-44FA-8FA3-F2EBA95C00B6}" type="pres">
      <dgm:prSet presAssocID="{77942C4F-2167-4044-98BD-750AFEA53A80}" presName="sibTrans" presStyleLbl="sibTrans2D1" presStyleIdx="6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CCCE7885-A60E-45B0-AC36-7B3A3064D065}" type="pres">
      <dgm:prSet presAssocID="{77942C4F-2167-4044-98BD-750AFEA53A80}" presName="connectorText" presStyleLbl="sibTrans2D1" presStyleIdx="6" presStyleCnt="7"/>
      <dgm:spPr/>
      <dgm:t>
        <a:bodyPr/>
        <a:lstStyle/>
        <a:p>
          <a:endParaRPr lang="en-US"/>
        </a:p>
      </dgm:t>
    </dgm:pt>
    <dgm:pt modelId="{FC3E7CC2-F6F6-4EAE-A35B-AD09A2EFD501}" type="pres">
      <dgm:prSet presAssocID="{895CFEDE-F729-4709-A2CF-D6DB0B8E20E0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5A8E47B-66E1-4BED-BAE3-E80C0D441380}" type="presOf" srcId="{4E205F1B-2328-496C-B029-461B7049D990}" destId="{3474BB60-7087-41C2-9D4E-5DCF5496CF52}" srcOrd="0" destOrd="0" presId="urn:microsoft.com/office/officeart/2005/8/layout/process5"/>
    <dgm:cxn modelId="{A7A20346-D045-487C-833E-4998C5B27260}" type="presOf" srcId="{7761CC6D-4AF1-4805-B689-DC067AABF6BF}" destId="{860D20A9-90DC-4974-AA14-C9CFC1B0511C}" srcOrd="0" destOrd="0" presId="urn:microsoft.com/office/officeart/2005/8/layout/process5"/>
    <dgm:cxn modelId="{4709E286-26DA-43AA-BE29-7BC81AB9041C}" type="presOf" srcId="{51F871A4-8B46-4C5D-AD45-BA849793D857}" destId="{5BB6418C-DAD2-4A91-BCB8-85B698422C10}" srcOrd="1" destOrd="0" presId="urn:microsoft.com/office/officeart/2005/8/layout/process5"/>
    <dgm:cxn modelId="{169DE658-1DED-40EE-94E1-A6354B2F8882}" srcId="{E2E90491-CBC9-427C-851E-4D795DF9D99C}" destId="{72322B10-7D66-46A9-BFC5-72A161079B77}" srcOrd="0" destOrd="0" parTransId="{91726EFA-5202-420C-8987-AC12F98D2F40}" sibTransId="{12A6C882-A2F9-4AC7-8E8D-7294D898185E}"/>
    <dgm:cxn modelId="{D6417226-9BB2-49F1-9C50-9568BBB4B582}" type="presOf" srcId="{51F871A4-8B46-4C5D-AD45-BA849793D857}" destId="{DB4CC0B3-9272-4771-97C4-E06CAC71EB9E}" srcOrd="0" destOrd="0" presId="urn:microsoft.com/office/officeart/2005/8/layout/process5"/>
    <dgm:cxn modelId="{0DFBC572-89D8-493D-8714-AD95BE4C434F}" srcId="{E2E90491-CBC9-427C-851E-4D795DF9D99C}" destId="{05BE2220-D65A-4F3B-B1BC-ED3079688065}" srcOrd="2" destOrd="0" parTransId="{B4BEB71B-7EB8-4072-B5BF-0F110D01B64E}" sibTransId="{51F871A4-8B46-4C5D-AD45-BA849793D857}"/>
    <dgm:cxn modelId="{92759CB3-ADFF-4EFC-B00A-2C94388D4CC8}" type="presOf" srcId="{895CFEDE-F729-4709-A2CF-D6DB0B8E20E0}" destId="{FC3E7CC2-F6F6-4EAE-A35B-AD09A2EFD501}" srcOrd="0" destOrd="0" presId="urn:microsoft.com/office/officeart/2005/8/layout/process5"/>
    <dgm:cxn modelId="{902C7B12-A543-4260-84BE-00EB96B36171}" type="presOf" srcId="{12A6C882-A2F9-4AC7-8E8D-7294D898185E}" destId="{62F79ABB-A5A7-49D1-A3B2-7C225A1B5D0A}" srcOrd="0" destOrd="0" presId="urn:microsoft.com/office/officeart/2005/8/layout/process5"/>
    <dgm:cxn modelId="{8CA10BAC-6348-489B-B667-5E0BFB52A1CC}" type="presOf" srcId="{3DEC77CD-607E-4743-A5A5-A56E27235FB6}" destId="{3D0B5EC1-2840-47E1-8E70-2B4C01A58871}" srcOrd="1" destOrd="0" presId="urn:microsoft.com/office/officeart/2005/8/layout/process5"/>
    <dgm:cxn modelId="{D9CC2928-86B5-4A64-94D7-3877F451FAE4}" type="presOf" srcId="{05BE2220-D65A-4F3B-B1BC-ED3079688065}" destId="{B1655D40-BBDF-4A94-B427-E9E02DDA6D07}" srcOrd="0" destOrd="0" presId="urn:microsoft.com/office/officeart/2005/8/layout/process5"/>
    <dgm:cxn modelId="{FB54F707-57ED-4AD9-8213-74A0AFE59EDD}" type="presOf" srcId="{4E205F1B-2328-496C-B029-461B7049D990}" destId="{EFB0DCFD-DEA8-4EE7-BFE5-126F38EC4F4A}" srcOrd="1" destOrd="0" presId="urn:microsoft.com/office/officeart/2005/8/layout/process5"/>
    <dgm:cxn modelId="{DE0A2ADE-92A6-4BAA-825A-E551B9726957}" srcId="{E2E90491-CBC9-427C-851E-4D795DF9D99C}" destId="{D4992397-47C2-4194-9464-304090398018}" srcOrd="6" destOrd="0" parTransId="{98D580C9-41FF-454B-A829-64759DC949C6}" sibTransId="{77942C4F-2167-4044-98BD-750AFEA53A80}"/>
    <dgm:cxn modelId="{4943CD36-E9FF-4DA0-8912-72E1227B3EB3}" type="presOf" srcId="{53F0A0BE-F079-4907-AAD5-828C0EE3C4D8}" destId="{B923C946-C67B-4043-8D7D-2093F2BD1C62}" srcOrd="0" destOrd="0" presId="urn:microsoft.com/office/officeart/2005/8/layout/process5"/>
    <dgm:cxn modelId="{D99378E9-7C7C-40BC-BF08-7B0EF58E004B}" type="presOf" srcId="{72322B10-7D66-46A9-BFC5-72A161079B77}" destId="{DFCD2AD4-7698-4F4B-B5EA-1255414E4170}" srcOrd="0" destOrd="0" presId="urn:microsoft.com/office/officeart/2005/8/layout/process5"/>
    <dgm:cxn modelId="{9E79FB9F-07CF-40D5-A8BE-3FBDB81F70BE}" type="presOf" srcId="{77942C4F-2167-4044-98BD-750AFEA53A80}" destId="{537E7F15-0CD9-44FA-8FA3-F2EBA95C00B6}" srcOrd="0" destOrd="0" presId="urn:microsoft.com/office/officeart/2005/8/layout/process5"/>
    <dgm:cxn modelId="{96932CDA-EF6D-4E07-8542-3F40E82F8282}" srcId="{E2E90491-CBC9-427C-851E-4D795DF9D99C}" destId="{DD6DE629-43AF-4615-9187-A7A2FB7CF140}" srcOrd="3" destOrd="0" parTransId="{FDA60353-EF74-44F9-995B-6EC8391AD44E}" sibTransId="{3DEC77CD-607E-4743-A5A5-A56E27235FB6}"/>
    <dgm:cxn modelId="{70E95ABA-9B9D-422E-A2CB-B1C0356E8714}" type="presOf" srcId="{DC9BBBA6-9CD8-4289-9C53-85489AF7D243}" destId="{B396B2FB-BEA2-4F0C-867F-ED6D7AFADD2C}" srcOrd="1" destOrd="0" presId="urn:microsoft.com/office/officeart/2005/8/layout/process5"/>
    <dgm:cxn modelId="{9312B54A-0841-49D0-8B59-BB3391F0FF81}" type="presOf" srcId="{E2E90491-CBC9-427C-851E-4D795DF9D99C}" destId="{FA61D6B7-A89A-4841-BE27-3F2411289227}" srcOrd="0" destOrd="0" presId="urn:microsoft.com/office/officeart/2005/8/layout/process5"/>
    <dgm:cxn modelId="{7C2ED132-E1E2-45D6-BBDB-65285D43550E}" type="presOf" srcId="{6F8EFE74-638F-4D87-B9DE-ABFABFB67C54}" destId="{88FE7C83-80A7-4DF0-BD6A-AEB49028D460}" srcOrd="0" destOrd="0" presId="urn:microsoft.com/office/officeart/2005/8/layout/process5"/>
    <dgm:cxn modelId="{8B290792-3D9D-4146-81F2-EA7A9B45AE46}" srcId="{E2E90491-CBC9-427C-851E-4D795DF9D99C}" destId="{53F0A0BE-F079-4907-AAD5-828C0EE3C4D8}" srcOrd="1" destOrd="0" parTransId="{23EC4C62-FF65-487D-8D72-D30F27FE601E}" sibTransId="{4E205F1B-2328-496C-B029-461B7049D990}"/>
    <dgm:cxn modelId="{E795C485-6864-4842-AB24-C097948B0DFA}" type="presOf" srcId="{77942C4F-2167-4044-98BD-750AFEA53A80}" destId="{CCCE7885-A60E-45B0-AC36-7B3A3064D065}" srcOrd="1" destOrd="0" presId="urn:microsoft.com/office/officeart/2005/8/layout/process5"/>
    <dgm:cxn modelId="{59BC7096-24D2-413D-B0F1-B990BA220138}" srcId="{E2E90491-CBC9-427C-851E-4D795DF9D99C}" destId="{6F8EFE74-638F-4D87-B9DE-ABFABFB67C54}" srcOrd="5" destOrd="0" parTransId="{C1F207DF-F6CC-413C-BC1E-509C7718CB62}" sibTransId="{DC9BBBA6-9CD8-4289-9C53-85489AF7D243}"/>
    <dgm:cxn modelId="{071D3909-05D3-49CA-AB4A-737846A165C9}" srcId="{E2E90491-CBC9-427C-851E-4D795DF9D99C}" destId="{66746EDD-58F0-49F5-ABE9-CB168CE1821D}" srcOrd="4" destOrd="0" parTransId="{9D29C8CA-0C68-4DBD-99BF-67E51122AF06}" sibTransId="{7761CC6D-4AF1-4805-B689-DC067AABF6BF}"/>
    <dgm:cxn modelId="{57F7CB54-1A20-4133-AE67-8293AEFCD650}" srcId="{E2E90491-CBC9-427C-851E-4D795DF9D99C}" destId="{895CFEDE-F729-4709-A2CF-D6DB0B8E20E0}" srcOrd="7" destOrd="0" parTransId="{28462228-9653-4101-85B6-81A87D60CC76}" sibTransId="{688CB093-8E7E-4B78-A34A-F774D135C71D}"/>
    <dgm:cxn modelId="{16335C38-35E4-44FF-A8F1-CD512F3E6B6A}" type="presOf" srcId="{12A6C882-A2F9-4AC7-8E8D-7294D898185E}" destId="{B98E5AB7-0E9D-4E19-B3E8-CCF2924837EB}" srcOrd="1" destOrd="0" presId="urn:microsoft.com/office/officeart/2005/8/layout/process5"/>
    <dgm:cxn modelId="{3B4D1E0A-1426-4895-8E01-E04C4A91DA70}" type="presOf" srcId="{DD6DE629-43AF-4615-9187-A7A2FB7CF140}" destId="{A84DE6FB-8DFA-4973-B7E4-5B53929A73A8}" srcOrd="0" destOrd="0" presId="urn:microsoft.com/office/officeart/2005/8/layout/process5"/>
    <dgm:cxn modelId="{69AB45D4-1DA5-40CB-9B55-44B6FB32E398}" type="presOf" srcId="{3DEC77CD-607E-4743-A5A5-A56E27235FB6}" destId="{8D25EA39-5143-45FA-9D82-CE310E6328D1}" srcOrd="0" destOrd="0" presId="urn:microsoft.com/office/officeart/2005/8/layout/process5"/>
    <dgm:cxn modelId="{C882EDA8-3C00-4434-9B04-E0A7A3791C36}" type="presOf" srcId="{7761CC6D-4AF1-4805-B689-DC067AABF6BF}" destId="{A9366AB8-E3F7-46A5-A874-8CA4B4895C67}" srcOrd="1" destOrd="0" presId="urn:microsoft.com/office/officeart/2005/8/layout/process5"/>
    <dgm:cxn modelId="{A9E37792-1293-4088-9ED8-89AF2E081FB5}" type="presOf" srcId="{DC9BBBA6-9CD8-4289-9C53-85489AF7D243}" destId="{1F33554E-F344-4B7C-A4FF-E4C5EEBC3932}" srcOrd="0" destOrd="0" presId="urn:microsoft.com/office/officeart/2005/8/layout/process5"/>
    <dgm:cxn modelId="{655F2F86-283B-40C7-B740-EFBF9610E067}" type="presOf" srcId="{D4992397-47C2-4194-9464-304090398018}" destId="{C6AEDD88-FEE2-496F-A8A7-7A236084D428}" srcOrd="0" destOrd="0" presId="urn:microsoft.com/office/officeart/2005/8/layout/process5"/>
    <dgm:cxn modelId="{6C756F23-2058-4C2A-94C3-EF67FDFC3D61}" type="presOf" srcId="{66746EDD-58F0-49F5-ABE9-CB168CE1821D}" destId="{32E165FB-AD8E-4C47-9452-57F65B0A856A}" srcOrd="0" destOrd="0" presId="urn:microsoft.com/office/officeart/2005/8/layout/process5"/>
    <dgm:cxn modelId="{A6D7CB42-CA1F-4684-8988-056C817363A4}" type="presParOf" srcId="{FA61D6B7-A89A-4841-BE27-3F2411289227}" destId="{DFCD2AD4-7698-4F4B-B5EA-1255414E4170}" srcOrd="0" destOrd="0" presId="urn:microsoft.com/office/officeart/2005/8/layout/process5"/>
    <dgm:cxn modelId="{A0AAF69A-14CA-4E28-B315-92102523AEB0}" type="presParOf" srcId="{FA61D6B7-A89A-4841-BE27-3F2411289227}" destId="{62F79ABB-A5A7-49D1-A3B2-7C225A1B5D0A}" srcOrd="1" destOrd="0" presId="urn:microsoft.com/office/officeart/2005/8/layout/process5"/>
    <dgm:cxn modelId="{0653C3E7-08D5-4FD8-9E8F-BC203FEF47BA}" type="presParOf" srcId="{62F79ABB-A5A7-49D1-A3B2-7C225A1B5D0A}" destId="{B98E5AB7-0E9D-4E19-B3E8-CCF2924837EB}" srcOrd="0" destOrd="0" presId="urn:microsoft.com/office/officeart/2005/8/layout/process5"/>
    <dgm:cxn modelId="{C5537394-2D28-4184-A643-736050093E08}" type="presParOf" srcId="{FA61D6B7-A89A-4841-BE27-3F2411289227}" destId="{B923C946-C67B-4043-8D7D-2093F2BD1C62}" srcOrd="2" destOrd="0" presId="urn:microsoft.com/office/officeart/2005/8/layout/process5"/>
    <dgm:cxn modelId="{06575403-13CF-497E-A38C-1F6B52FA7034}" type="presParOf" srcId="{FA61D6B7-A89A-4841-BE27-3F2411289227}" destId="{3474BB60-7087-41C2-9D4E-5DCF5496CF52}" srcOrd="3" destOrd="0" presId="urn:microsoft.com/office/officeart/2005/8/layout/process5"/>
    <dgm:cxn modelId="{7AA1FA18-8FD5-4F03-B1EE-F0631AA228B0}" type="presParOf" srcId="{3474BB60-7087-41C2-9D4E-5DCF5496CF52}" destId="{EFB0DCFD-DEA8-4EE7-BFE5-126F38EC4F4A}" srcOrd="0" destOrd="0" presId="urn:microsoft.com/office/officeart/2005/8/layout/process5"/>
    <dgm:cxn modelId="{49D5BFA1-2F14-4257-97EC-1CEFCF601B03}" type="presParOf" srcId="{FA61D6B7-A89A-4841-BE27-3F2411289227}" destId="{B1655D40-BBDF-4A94-B427-E9E02DDA6D07}" srcOrd="4" destOrd="0" presId="urn:microsoft.com/office/officeart/2005/8/layout/process5"/>
    <dgm:cxn modelId="{398412C1-7881-46EA-B929-CEC6A1517937}" type="presParOf" srcId="{FA61D6B7-A89A-4841-BE27-3F2411289227}" destId="{DB4CC0B3-9272-4771-97C4-E06CAC71EB9E}" srcOrd="5" destOrd="0" presId="urn:microsoft.com/office/officeart/2005/8/layout/process5"/>
    <dgm:cxn modelId="{FD92F7FE-0CBD-49A6-B517-521F3DBDDB73}" type="presParOf" srcId="{DB4CC0B3-9272-4771-97C4-E06CAC71EB9E}" destId="{5BB6418C-DAD2-4A91-BCB8-85B698422C10}" srcOrd="0" destOrd="0" presId="urn:microsoft.com/office/officeart/2005/8/layout/process5"/>
    <dgm:cxn modelId="{D6CB7BAE-E0C9-4592-84E4-EBAD38C02F1B}" type="presParOf" srcId="{FA61D6B7-A89A-4841-BE27-3F2411289227}" destId="{A84DE6FB-8DFA-4973-B7E4-5B53929A73A8}" srcOrd="6" destOrd="0" presId="urn:microsoft.com/office/officeart/2005/8/layout/process5"/>
    <dgm:cxn modelId="{B6D7E0C3-2C9A-429C-A83D-941C35A679F4}" type="presParOf" srcId="{FA61D6B7-A89A-4841-BE27-3F2411289227}" destId="{8D25EA39-5143-45FA-9D82-CE310E6328D1}" srcOrd="7" destOrd="0" presId="urn:microsoft.com/office/officeart/2005/8/layout/process5"/>
    <dgm:cxn modelId="{66AB8C0A-7B61-4044-B455-C4D869CFEDB7}" type="presParOf" srcId="{8D25EA39-5143-45FA-9D82-CE310E6328D1}" destId="{3D0B5EC1-2840-47E1-8E70-2B4C01A58871}" srcOrd="0" destOrd="0" presId="urn:microsoft.com/office/officeart/2005/8/layout/process5"/>
    <dgm:cxn modelId="{17E065D6-D753-4E3D-84D9-B2BAFB78B82A}" type="presParOf" srcId="{FA61D6B7-A89A-4841-BE27-3F2411289227}" destId="{32E165FB-AD8E-4C47-9452-57F65B0A856A}" srcOrd="8" destOrd="0" presId="urn:microsoft.com/office/officeart/2005/8/layout/process5"/>
    <dgm:cxn modelId="{DF4FC5D7-E708-4C74-ACDB-AC3628A635A4}" type="presParOf" srcId="{FA61D6B7-A89A-4841-BE27-3F2411289227}" destId="{860D20A9-90DC-4974-AA14-C9CFC1B0511C}" srcOrd="9" destOrd="0" presId="urn:microsoft.com/office/officeart/2005/8/layout/process5"/>
    <dgm:cxn modelId="{BF263859-1D5B-45B4-97CB-57DA227735B9}" type="presParOf" srcId="{860D20A9-90DC-4974-AA14-C9CFC1B0511C}" destId="{A9366AB8-E3F7-46A5-A874-8CA4B4895C67}" srcOrd="0" destOrd="0" presId="urn:microsoft.com/office/officeart/2005/8/layout/process5"/>
    <dgm:cxn modelId="{C3061B9B-A387-41F0-BA4A-CB6A4FE6CB6D}" type="presParOf" srcId="{FA61D6B7-A89A-4841-BE27-3F2411289227}" destId="{88FE7C83-80A7-4DF0-BD6A-AEB49028D460}" srcOrd="10" destOrd="0" presId="urn:microsoft.com/office/officeart/2005/8/layout/process5"/>
    <dgm:cxn modelId="{F2ECA3EB-D9C4-420B-A23D-CB751F5DEC49}" type="presParOf" srcId="{FA61D6B7-A89A-4841-BE27-3F2411289227}" destId="{1F33554E-F344-4B7C-A4FF-E4C5EEBC3932}" srcOrd="11" destOrd="0" presId="urn:microsoft.com/office/officeart/2005/8/layout/process5"/>
    <dgm:cxn modelId="{C3F47EEB-DBD7-4CFD-8B13-722542EBDE1F}" type="presParOf" srcId="{1F33554E-F344-4B7C-A4FF-E4C5EEBC3932}" destId="{B396B2FB-BEA2-4F0C-867F-ED6D7AFADD2C}" srcOrd="0" destOrd="0" presId="urn:microsoft.com/office/officeart/2005/8/layout/process5"/>
    <dgm:cxn modelId="{7B2D594D-43D8-4210-9AAE-A961A7E51050}" type="presParOf" srcId="{FA61D6B7-A89A-4841-BE27-3F2411289227}" destId="{C6AEDD88-FEE2-496F-A8A7-7A236084D428}" srcOrd="12" destOrd="0" presId="urn:microsoft.com/office/officeart/2005/8/layout/process5"/>
    <dgm:cxn modelId="{8584C6C5-5A7C-4F49-B8B7-97A8E464A69F}" type="presParOf" srcId="{FA61D6B7-A89A-4841-BE27-3F2411289227}" destId="{537E7F15-0CD9-44FA-8FA3-F2EBA95C00B6}" srcOrd="13" destOrd="0" presId="urn:microsoft.com/office/officeart/2005/8/layout/process5"/>
    <dgm:cxn modelId="{31F970BB-06C7-438A-9A80-FC8E0316F67C}" type="presParOf" srcId="{537E7F15-0CD9-44FA-8FA3-F2EBA95C00B6}" destId="{CCCE7885-A60E-45B0-AC36-7B3A3064D065}" srcOrd="0" destOrd="0" presId="urn:microsoft.com/office/officeart/2005/8/layout/process5"/>
    <dgm:cxn modelId="{20582EAA-D2D5-4DE2-8404-A85EB3824133}" type="presParOf" srcId="{FA61D6B7-A89A-4841-BE27-3F2411289227}" destId="{FC3E7CC2-F6F6-4EAE-A35B-AD09A2EFD501}" srcOrd="14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AF5DAB9-6536-40ED-8C13-99BDFBDAB03B}" type="doc">
      <dgm:prSet loTypeId="urn:microsoft.com/office/officeart/2005/8/layout/process5" loCatId="process" qsTypeId="urn:microsoft.com/office/officeart/2005/8/quickstyle/simple5" qsCatId="simple" csTypeId="urn:microsoft.com/office/officeart/2005/8/colors/accent6_1" csCatId="accent6" phldr="1"/>
      <dgm:spPr/>
      <dgm:t>
        <a:bodyPr/>
        <a:lstStyle/>
        <a:p>
          <a:endParaRPr lang="en-US"/>
        </a:p>
      </dgm:t>
    </dgm:pt>
    <dgm:pt modelId="{0CA9DA65-76B0-40C1-82EE-999A7C636B9F}">
      <dgm:prSet phldrT="[Text]" custT="1"/>
      <dgm:spPr>
        <a:xfrm>
          <a:off x="3554997" y="163"/>
          <a:ext cx="2153989" cy="1292393"/>
        </a:xfrm>
        <a:solidFill>
          <a:srgbClr val="70AD47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fa-I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پس از برگزاری جلسه پیش دفاع</a:t>
          </a:r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F4FF572A-F01B-4A84-A17B-AEB2226F709F}" type="parTrans" cxnId="{BDBE36CF-2D26-4323-9981-3B46E666144A}">
      <dgm:prSet/>
      <dgm:spPr/>
      <dgm:t>
        <a:bodyPr/>
        <a:lstStyle/>
        <a:p>
          <a:endParaRPr lang="en-US"/>
        </a:p>
      </dgm:t>
    </dgm:pt>
    <dgm:pt modelId="{FE866170-DF9F-4A83-89C1-7EA316AC8C28}" type="sibTrans" cxnId="{BDBE36CF-2D26-4323-9981-3B46E666144A}">
      <dgm:prSet/>
      <dgm:spPr>
        <a:xfrm rot="10800000">
          <a:off x="2908801" y="379265"/>
          <a:ext cx="456645" cy="534189"/>
        </a:xfrm>
        <a:gradFill rotWithShape="0">
          <a:gsLst>
            <a:gs pos="0">
              <a:srgbClr val="70AD47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9E79C6C-413F-4941-8E08-FFF0CAE41C3D}">
      <dgm:prSet phldrT="[Text]" custT="1"/>
      <dgm:spPr>
        <a:xfrm>
          <a:off x="539412" y="163"/>
          <a:ext cx="2153989" cy="129239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fa-I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انجام اصلاحات مد نظر داوران زیر نظر استاد راهنما و مشخص نمودن اصلاحات به صورت هایلایت در متن پایان نامه</a:t>
          </a:r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111F6368-1EA3-4172-BAB4-1D62B3AA9224}" type="parTrans" cxnId="{F412CB89-76E1-4A14-842D-77F048D52DDE}">
      <dgm:prSet/>
      <dgm:spPr/>
      <dgm:t>
        <a:bodyPr/>
        <a:lstStyle/>
        <a:p>
          <a:endParaRPr lang="en-US"/>
        </a:p>
      </dgm:t>
    </dgm:pt>
    <dgm:pt modelId="{0A56ACB9-CDAB-43C5-AA2A-675B7518FBE9}" type="sibTrans" cxnId="{F412CB89-76E1-4A14-842D-77F048D52DDE}">
      <dgm:prSet/>
      <dgm:spPr>
        <a:xfrm rot="5400000">
          <a:off x="1388084" y="1443336"/>
          <a:ext cx="456645" cy="534189"/>
        </a:xfrm>
        <a:gradFill rotWithShape="0">
          <a:gsLst>
            <a:gs pos="0">
              <a:srgbClr val="70AD47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9554229-A661-48CA-B0FF-1889381AF573}">
      <dgm:prSet phldrT="[Text]" custT="1"/>
      <dgm:spPr>
        <a:xfrm>
          <a:off x="539412" y="2154153"/>
          <a:ext cx="2153989" cy="129239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fa-I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ارسال فایل اصلاح شده پایان نامه به ایمیل معاون پژوهشی گروه و دریافت تأیید ایشان</a:t>
          </a:r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E28FB1DF-BF1B-4D06-9619-34031591615C}" type="parTrans" cxnId="{25DE941D-D168-490F-A9A9-2893986C792A}">
      <dgm:prSet/>
      <dgm:spPr/>
      <dgm:t>
        <a:bodyPr/>
        <a:lstStyle/>
        <a:p>
          <a:endParaRPr lang="en-US"/>
        </a:p>
      </dgm:t>
    </dgm:pt>
    <dgm:pt modelId="{C12ACB23-ED60-43DA-A946-D0718C4F9784}" type="sibTrans" cxnId="{25DE941D-D168-490F-A9A9-2893986C792A}">
      <dgm:prSet/>
      <dgm:spPr>
        <a:xfrm>
          <a:off x="2882953" y="2533255"/>
          <a:ext cx="456645" cy="534189"/>
        </a:xfrm>
        <a:gradFill rotWithShape="0">
          <a:gsLst>
            <a:gs pos="0">
              <a:srgbClr val="70AD47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C5A1D55-CF8C-49E9-B7B8-C4EBEB90F981}">
      <dgm:prSet phldrT="[Text]" custT="1"/>
      <dgm:spPr>
        <a:xfrm>
          <a:off x="3554997" y="2154153"/>
          <a:ext cx="2153989" cy="129239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fa-I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ارسال فایل اصلاح شده پایان نامه که به تأیید داوران رسیده به ایمیل گروه آموزش پزشکی و ایمیل معاون پژوهشی گروه </a:t>
          </a:r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9C032FC4-415F-4F2D-BB5D-E3F350077ADD}" type="parTrans" cxnId="{82113D71-CB82-4153-B52F-C3C62655F510}">
      <dgm:prSet/>
      <dgm:spPr/>
      <dgm:t>
        <a:bodyPr/>
        <a:lstStyle/>
        <a:p>
          <a:endParaRPr lang="en-US"/>
        </a:p>
      </dgm:t>
    </dgm:pt>
    <dgm:pt modelId="{762484B1-8290-4E17-93B6-7C372EB16A4E}" type="sibTrans" cxnId="{82113D71-CB82-4153-B52F-C3C62655F510}">
      <dgm:prSet/>
      <dgm:spPr>
        <a:xfrm rot="5400000">
          <a:off x="4403669" y="3597326"/>
          <a:ext cx="456645" cy="534189"/>
        </a:xfrm>
        <a:gradFill rotWithShape="0">
          <a:gsLst>
            <a:gs pos="0">
              <a:srgbClr val="70AD47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A5D40B6-4692-4A23-A704-9548A112FF47}">
      <dgm:prSet phldrT="[Text]" custT="1"/>
      <dgm:spPr>
        <a:xfrm>
          <a:off x="3554997" y="4308142"/>
          <a:ext cx="2153989" cy="129239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fa-I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مراجعه به معاونت تحصیلات تکمیلی دانشکده پس از تأیید معاون پژوهشی گروه </a:t>
          </a:r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35F1C9C2-DB37-4E98-86C3-89ABE97BD9D5}" type="parTrans" cxnId="{0371A81F-B11A-49D0-96A1-DEB6626AF5CA}">
      <dgm:prSet/>
      <dgm:spPr/>
      <dgm:t>
        <a:bodyPr/>
        <a:lstStyle/>
        <a:p>
          <a:endParaRPr lang="en-US"/>
        </a:p>
      </dgm:t>
    </dgm:pt>
    <dgm:pt modelId="{0099F818-4149-4341-8742-62C64855E6EC}" type="sibTrans" cxnId="{0371A81F-B11A-49D0-96A1-DEB6626AF5CA}">
      <dgm:prSet/>
      <dgm:spPr/>
      <dgm:t>
        <a:bodyPr/>
        <a:lstStyle/>
        <a:p>
          <a:endParaRPr lang="en-US"/>
        </a:p>
      </dgm:t>
    </dgm:pt>
    <dgm:pt modelId="{B6954552-DB7B-4473-BAF8-39019F980008}">
      <dgm:prSet custT="1"/>
      <dgm:spPr/>
      <dgm:t>
        <a:bodyPr/>
        <a:lstStyle/>
        <a:p>
          <a:r>
            <a:rPr lang="fa-IR" sz="1400">
              <a:cs typeface="B Nazanin" panose="00000400000000000000" pitchFamily="2" charset="-78"/>
            </a:rPr>
            <a:t>ارسال فایل اصلاح شده به داوران و دریافت تأییدیه ایشان از طریق ایمیل</a:t>
          </a:r>
          <a:endParaRPr lang="en-US" sz="1400">
            <a:cs typeface="B Nazanin" panose="00000400000000000000" pitchFamily="2" charset="-78"/>
          </a:endParaRPr>
        </a:p>
      </dgm:t>
    </dgm:pt>
    <dgm:pt modelId="{BFEA9881-2059-4756-9CE7-345C0064AB68}" type="parTrans" cxnId="{4D9BFF10-799F-431F-AA78-9363D19974EB}">
      <dgm:prSet/>
      <dgm:spPr/>
      <dgm:t>
        <a:bodyPr/>
        <a:lstStyle/>
        <a:p>
          <a:endParaRPr lang="en-US"/>
        </a:p>
      </dgm:t>
    </dgm:pt>
    <dgm:pt modelId="{E820D715-C214-465B-8C54-8468156E1CBC}" type="sibTrans" cxnId="{4D9BFF10-799F-431F-AA78-9363D19974EB}">
      <dgm:prSet/>
      <dgm:spPr/>
      <dgm:t>
        <a:bodyPr/>
        <a:lstStyle/>
        <a:p>
          <a:endParaRPr lang="en-US"/>
        </a:p>
      </dgm:t>
    </dgm:pt>
    <dgm:pt modelId="{37F5F329-C189-42F0-916E-0D3D10D5C838}" type="pres">
      <dgm:prSet presAssocID="{DAF5DAB9-6536-40ED-8C13-99BDFBDAB03B}" presName="diagram" presStyleCnt="0">
        <dgm:presLayoutVars>
          <dgm:dir val="rev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7A533AF-CB3A-4938-8AF2-88560C707622}" type="pres">
      <dgm:prSet presAssocID="{0CA9DA65-76B0-40C1-82EE-999A7C636B9F}" presName="node" presStyleLbl="node1" presStyleIdx="0" presStyleCnt="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11EF781C-0603-4441-A110-D3D0460A0000}" type="pres">
      <dgm:prSet presAssocID="{FE866170-DF9F-4A83-89C1-7EA316AC8C28}" presName="sibTrans" presStyleLbl="sibTrans2D1" presStyleIdx="0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F9E259B9-7A5E-4CCB-ADDE-A3A7F1965AFE}" type="pres">
      <dgm:prSet presAssocID="{FE866170-DF9F-4A83-89C1-7EA316AC8C28}" presName="connectorText" presStyleLbl="sibTrans2D1" presStyleIdx="0" presStyleCnt="5"/>
      <dgm:spPr/>
      <dgm:t>
        <a:bodyPr/>
        <a:lstStyle/>
        <a:p>
          <a:endParaRPr lang="en-US"/>
        </a:p>
      </dgm:t>
    </dgm:pt>
    <dgm:pt modelId="{D05D2751-7698-48C2-BD6C-629420A82C3D}" type="pres">
      <dgm:prSet presAssocID="{C9E79C6C-413F-4941-8E08-FFF0CAE41C3D}" presName="node" presStyleLbl="node1" presStyleIdx="1" presStyleCnt="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D489F5B-5AA0-400C-A808-7D6DBFE71469}" type="pres">
      <dgm:prSet presAssocID="{0A56ACB9-CDAB-43C5-AA2A-675B7518FBE9}" presName="sibTrans" presStyleLbl="sibTrans2D1" presStyleIdx="1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4A85F214-EE82-42E4-AE47-082EEC24605F}" type="pres">
      <dgm:prSet presAssocID="{0A56ACB9-CDAB-43C5-AA2A-675B7518FBE9}" presName="connectorText" presStyleLbl="sibTrans2D1" presStyleIdx="1" presStyleCnt="5"/>
      <dgm:spPr/>
      <dgm:t>
        <a:bodyPr/>
        <a:lstStyle/>
        <a:p>
          <a:endParaRPr lang="en-US"/>
        </a:p>
      </dgm:t>
    </dgm:pt>
    <dgm:pt modelId="{F113B331-FB32-435B-A1F3-B03B2A5FF278}" type="pres">
      <dgm:prSet presAssocID="{B6954552-DB7B-4473-BAF8-39019F980008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A494B8A-64C9-428E-AF34-A5808EEF1EC0}" type="pres">
      <dgm:prSet presAssocID="{E820D715-C214-465B-8C54-8468156E1CBC}" presName="sibTrans" presStyleLbl="sibTrans2D1" presStyleIdx="2" presStyleCnt="5"/>
      <dgm:spPr/>
      <dgm:t>
        <a:bodyPr/>
        <a:lstStyle/>
        <a:p>
          <a:endParaRPr lang="en-US"/>
        </a:p>
      </dgm:t>
    </dgm:pt>
    <dgm:pt modelId="{FAC1CFDC-E7BD-4B34-8C68-681361424071}" type="pres">
      <dgm:prSet presAssocID="{E820D715-C214-465B-8C54-8468156E1CBC}" presName="connectorText" presStyleLbl="sibTrans2D1" presStyleIdx="2" presStyleCnt="5"/>
      <dgm:spPr/>
      <dgm:t>
        <a:bodyPr/>
        <a:lstStyle/>
        <a:p>
          <a:endParaRPr lang="en-US"/>
        </a:p>
      </dgm:t>
    </dgm:pt>
    <dgm:pt modelId="{DE5E9158-06AB-4399-BBDE-664EF8C88723}" type="pres">
      <dgm:prSet presAssocID="{89554229-A661-48CA-B0FF-1889381AF573}" presName="node" presStyleLbl="node1" presStyleIdx="3" presStyleCnt="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7234DDE-AD78-42D0-B16C-FB24E85C9FA4}" type="pres">
      <dgm:prSet presAssocID="{C12ACB23-ED60-43DA-A946-D0718C4F9784}" presName="sibTrans" presStyleLbl="sibTrans2D1" presStyleIdx="3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F9446BB2-4201-4F2C-B7F8-83D55BC49A6F}" type="pres">
      <dgm:prSet presAssocID="{C12ACB23-ED60-43DA-A946-D0718C4F9784}" presName="connectorText" presStyleLbl="sibTrans2D1" presStyleIdx="3" presStyleCnt="5"/>
      <dgm:spPr/>
      <dgm:t>
        <a:bodyPr/>
        <a:lstStyle/>
        <a:p>
          <a:endParaRPr lang="en-US"/>
        </a:p>
      </dgm:t>
    </dgm:pt>
    <dgm:pt modelId="{711F9ADB-3578-426E-A832-CEE07CC81F15}" type="pres">
      <dgm:prSet presAssocID="{BC5A1D55-CF8C-49E9-B7B8-C4EBEB90F981}" presName="node" presStyleLbl="node1" presStyleIdx="4" presStyleCnt="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02BD45FA-96C5-4031-A577-84A09C2386CF}" type="pres">
      <dgm:prSet presAssocID="{762484B1-8290-4E17-93B6-7C372EB16A4E}" presName="sibTrans" presStyleLbl="sibTrans2D1" presStyleIdx="4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23B1C645-D77A-4ECB-9520-5D9AEDCFDFF9}" type="pres">
      <dgm:prSet presAssocID="{762484B1-8290-4E17-93B6-7C372EB16A4E}" presName="connectorText" presStyleLbl="sibTrans2D1" presStyleIdx="4" presStyleCnt="5"/>
      <dgm:spPr/>
      <dgm:t>
        <a:bodyPr/>
        <a:lstStyle/>
        <a:p>
          <a:endParaRPr lang="en-US"/>
        </a:p>
      </dgm:t>
    </dgm:pt>
    <dgm:pt modelId="{E4A8B2AA-969A-4293-B2CD-AAD04293CB85}" type="pres">
      <dgm:prSet presAssocID="{4A5D40B6-4692-4A23-A704-9548A112FF47}" presName="node" presStyleLbl="node1" presStyleIdx="5" presStyleCnt="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</dgm:ptLst>
  <dgm:cxnLst>
    <dgm:cxn modelId="{F412CB89-76E1-4A14-842D-77F048D52DDE}" srcId="{DAF5DAB9-6536-40ED-8C13-99BDFBDAB03B}" destId="{C9E79C6C-413F-4941-8E08-FFF0CAE41C3D}" srcOrd="1" destOrd="0" parTransId="{111F6368-1EA3-4172-BAB4-1D62B3AA9224}" sibTransId="{0A56ACB9-CDAB-43C5-AA2A-675B7518FBE9}"/>
    <dgm:cxn modelId="{82113D71-CB82-4153-B52F-C3C62655F510}" srcId="{DAF5DAB9-6536-40ED-8C13-99BDFBDAB03B}" destId="{BC5A1D55-CF8C-49E9-B7B8-C4EBEB90F981}" srcOrd="4" destOrd="0" parTransId="{9C032FC4-415F-4F2D-BB5D-E3F350077ADD}" sibTransId="{762484B1-8290-4E17-93B6-7C372EB16A4E}"/>
    <dgm:cxn modelId="{92935A52-7ACA-4C03-9068-084134F3DCED}" type="presOf" srcId="{DAF5DAB9-6536-40ED-8C13-99BDFBDAB03B}" destId="{37F5F329-C189-42F0-916E-0D3D10D5C838}" srcOrd="0" destOrd="0" presId="urn:microsoft.com/office/officeart/2005/8/layout/process5"/>
    <dgm:cxn modelId="{A931A19D-EE49-4A5F-9527-3AD60E377598}" type="presOf" srcId="{C12ACB23-ED60-43DA-A946-D0718C4F9784}" destId="{F9446BB2-4201-4F2C-B7F8-83D55BC49A6F}" srcOrd="1" destOrd="0" presId="urn:microsoft.com/office/officeart/2005/8/layout/process5"/>
    <dgm:cxn modelId="{C47DBB29-1AF2-46AA-A1E6-88F37A37AF71}" type="presOf" srcId="{C12ACB23-ED60-43DA-A946-D0718C4F9784}" destId="{F7234DDE-AD78-42D0-B16C-FB24E85C9FA4}" srcOrd="0" destOrd="0" presId="urn:microsoft.com/office/officeart/2005/8/layout/process5"/>
    <dgm:cxn modelId="{04D4AC15-2D71-43E8-AC33-D2E41F2FBF2D}" type="presOf" srcId="{89554229-A661-48CA-B0FF-1889381AF573}" destId="{DE5E9158-06AB-4399-BBDE-664EF8C88723}" srcOrd="0" destOrd="0" presId="urn:microsoft.com/office/officeart/2005/8/layout/process5"/>
    <dgm:cxn modelId="{0EC608AD-A509-4968-94D2-5BD204C82F9D}" type="presOf" srcId="{C9E79C6C-413F-4941-8E08-FFF0CAE41C3D}" destId="{D05D2751-7698-48C2-BD6C-629420A82C3D}" srcOrd="0" destOrd="0" presId="urn:microsoft.com/office/officeart/2005/8/layout/process5"/>
    <dgm:cxn modelId="{F57A5FDF-F27B-4C53-B22B-F25194B6CB6E}" type="presOf" srcId="{E820D715-C214-465B-8C54-8468156E1CBC}" destId="{FAC1CFDC-E7BD-4B34-8C68-681361424071}" srcOrd="1" destOrd="0" presId="urn:microsoft.com/office/officeart/2005/8/layout/process5"/>
    <dgm:cxn modelId="{25DE941D-D168-490F-A9A9-2893986C792A}" srcId="{DAF5DAB9-6536-40ED-8C13-99BDFBDAB03B}" destId="{89554229-A661-48CA-B0FF-1889381AF573}" srcOrd="3" destOrd="0" parTransId="{E28FB1DF-BF1B-4D06-9619-34031591615C}" sibTransId="{C12ACB23-ED60-43DA-A946-D0718C4F9784}"/>
    <dgm:cxn modelId="{F940F6BD-03A7-4E9B-89AC-A8A752385307}" type="presOf" srcId="{762484B1-8290-4E17-93B6-7C372EB16A4E}" destId="{23B1C645-D77A-4ECB-9520-5D9AEDCFDFF9}" srcOrd="1" destOrd="0" presId="urn:microsoft.com/office/officeart/2005/8/layout/process5"/>
    <dgm:cxn modelId="{4D9BFF10-799F-431F-AA78-9363D19974EB}" srcId="{DAF5DAB9-6536-40ED-8C13-99BDFBDAB03B}" destId="{B6954552-DB7B-4473-BAF8-39019F980008}" srcOrd="2" destOrd="0" parTransId="{BFEA9881-2059-4756-9CE7-345C0064AB68}" sibTransId="{E820D715-C214-465B-8C54-8468156E1CBC}"/>
    <dgm:cxn modelId="{ACA16189-3439-4B5A-8826-BCE96E210A2B}" type="presOf" srcId="{0A56ACB9-CDAB-43C5-AA2A-675B7518FBE9}" destId="{4A85F214-EE82-42E4-AE47-082EEC24605F}" srcOrd="1" destOrd="0" presId="urn:microsoft.com/office/officeart/2005/8/layout/process5"/>
    <dgm:cxn modelId="{93B07A63-222A-4926-8C3A-DD36B88574EB}" type="presOf" srcId="{FE866170-DF9F-4A83-89C1-7EA316AC8C28}" destId="{11EF781C-0603-4441-A110-D3D0460A0000}" srcOrd="0" destOrd="0" presId="urn:microsoft.com/office/officeart/2005/8/layout/process5"/>
    <dgm:cxn modelId="{D28B6541-F5F0-4EAA-9865-ED26A45C6D6B}" type="presOf" srcId="{FE866170-DF9F-4A83-89C1-7EA316AC8C28}" destId="{F9E259B9-7A5E-4CCB-ADDE-A3A7F1965AFE}" srcOrd="1" destOrd="0" presId="urn:microsoft.com/office/officeart/2005/8/layout/process5"/>
    <dgm:cxn modelId="{EC0DDAC4-1943-4DFE-A659-9149F3D7529F}" type="presOf" srcId="{4A5D40B6-4692-4A23-A704-9548A112FF47}" destId="{E4A8B2AA-969A-4293-B2CD-AAD04293CB85}" srcOrd="0" destOrd="0" presId="urn:microsoft.com/office/officeart/2005/8/layout/process5"/>
    <dgm:cxn modelId="{83A265CB-446D-45DC-AECC-336AB5B2CAA3}" type="presOf" srcId="{B6954552-DB7B-4473-BAF8-39019F980008}" destId="{F113B331-FB32-435B-A1F3-B03B2A5FF278}" srcOrd="0" destOrd="0" presId="urn:microsoft.com/office/officeart/2005/8/layout/process5"/>
    <dgm:cxn modelId="{CA40515D-438C-44B5-9AAA-F330D918EB76}" type="presOf" srcId="{BC5A1D55-CF8C-49E9-B7B8-C4EBEB90F981}" destId="{711F9ADB-3578-426E-A832-CEE07CC81F15}" srcOrd="0" destOrd="0" presId="urn:microsoft.com/office/officeart/2005/8/layout/process5"/>
    <dgm:cxn modelId="{BDBE36CF-2D26-4323-9981-3B46E666144A}" srcId="{DAF5DAB9-6536-40ED-8C13-99BDFBDAB03B}" destId="{0CA9DA65-76B0-40C1-82EE-999A7C636B9F}" srcOrd="0" destOrd="0" parTransId="{F4FF572A-F01B-4A84-A17B-AEB2226F709F}" sibTransId="{FE866170-DF9F-4A83-89C1-7EA316AC8C28}"/>
    <dgm:cxn modelId="{0371A81F-B11A-49D0-96A1-DEB6626AF5CA}" srcId="{DAF5DAB9-6536-40ED-8C13-99BDFBDAB03B}" destId="{4A5D40B6-4692-4A23-A704-9548A112FF47}" srcOrd="5" destOrd="0" parTransId="{35F1C9C2-DB37-4E98-86C3-89ABE97BD9D5}" sibTransId="{0099F818-4149-4341-8742-62C64855E6EC}"/>
    <dgm:cxn modelId="{76782F24-B51A-4382-ACBE-36979744D042}" type="presOf" srcId="{762484B1-8290-4E17-93B6-7C372EB16A4E}" destId="{02BD45FA-96C5-4031-A577-84A09C2386CF}" srcOrd="0" destOrd="0" presId="urn:microsoft.com/office/officeart/2005/8/layout/process5"/>
    <dgm:cxn modelId="{9A28B83D-3B66-4630-B6E4-1F2C7B3065CF}" type="presOf" srcId="{0A56ACB9-CDAB-43C5-AA2A-675B7518FBE9}" destId="{5D489F5B-5AA0-400C-A808-7D6DBFE71469}" srcOrd="0" destOrd="0" presId="urn:microsoft.com/office/officeart/2005/8/layout/process5"/>
    <dgm:cxn modelId="{3F2709EA-A7CD-4595-9B20-4E89E20437DA}" type="presOf" srcId="{0CA9DA65-76B0-40C1-82EE-999A7C636B9F}" destId="{A7A533AF-CB3A-4938-8AF2-88560C707622}" srcOrd="0" destOrd="0" presId="urn:microsoft.com/office/officeart/2005/8/layout/process5"/>
    <dgm:cxn modelId="{D059F852-6FA6-4A98-B60F-5D2C5C584860}" type="presOf" srcId="{E820D715-C214-465B-8C54-8468156E1CBC}" destId="{BA494B8A-64C9-428E-AF34-A5808EEF1EC0}" srcOrd="0" destOrd="0" presId="urn:microsoft.com/office/officeart/2005/8/layout/process5"/>
    <dgm:cxn modelId="{2507A0DA-275E-4EB8-A566-445053229C24}" type="presParOf" srcId="{37F5F329-C189-42F0-916E-0D3D10D5C838}" destId="{A7A533AF-CB3A-4938-8AF2-88560C707622}" srcOrd="0" destOrd="0" presId="urn:microsoft.com/office/officeart/2005/8/layout/process5"/>
    <dgm:cxn modelId="{5D785691-E6D7-4745-ABE4-9FB9F5AB0AD5}" type="presParOf" srcId="{37F5F329-C189-42F0-916E-0D3D10D5C838}" destId="{11EF781C-0603-4441-A110-D3D0460A0000}" srcOrd="1" destOrd="0" presId="urn:microsoft.com/office/officeart/2005/8/layout/process5"/>
    <dgm:cxn modelId="{01B95F0D-5BD8-4168-9A56-EE6AAEE1F3BE}" type="presParOf" srcId="{11EF781C-0603-4441-A110-D3D0460A0000}" destId="{F9E259B9-7A5E-4CCB-ADDE-A3A7F1965AFE}" srcOrd="0" destOrd="0" presId="urn:microsoft.com/office/officeart/2005/8/layout/process5"/>
    <dgm:cxn modelId="{FC0738FE-6D02-49D2-8604-38458CEC4185}" type="presParOf" srcId="{37F5F329-C189-42F0-916E-0D3D10D5C838}" destId="{D05D2751-7698-48C2-BD6C-629420A82C3D}" srcOrd="2" destOrd="0" presId="urn:microsoft.com/office/officeart/2005/8/layout/process5"/>
    <dgm:cxn modelId="{2E5784B9-079A-4D88-ADCB-38836CBE3D0A}" type="presParOf" srcId="{37F5F329-C189-42F0-916E-0D3D10D5C838}" destId="{5D489F5B-5AA0-400C-A808-7D6DBFE71469}" srcOrd="3" destOrd="0" presId="urn:microsoft.com/office/officeart/2005/8/layout/process5"/>
    <dgm:cxn modelId="{C41A83BF-EE36-4E4A-B702-7A5B01F4E705}" type="presParOf" srcId="{5D489F5B-5AA0-400C-A808-7D6DBFE71469}" destId="{4A85F214-EE82-42E4-AE47-082EEC24605F}" srcOrd="0" destOrd="0" presId="urn:microsoft.com/office/officeart/2005/8/layout/process5"/>
    <dgm:cxn modelId="{25554719-5164-4F44-A560-CBB46D6CC708}" type="presParOf" srcId="{37F5F329-C189-42F0-916E-0D3D10D5C838}" destId="{F113B331-FB32-435B-A1F3-B03B2A5FF278}" srcOrd="4" destOrd="0" presId="urn:microsoft.com/office/officeart/2005/8/layout/process5"/>
    <dgm:cxn modelId="{35346595-B320-4606-B001-600F43CD2601}" type="presParOf" srcId="{37F5F329-C189-42F0-916E-0D3D10D5C838}" destId="{BA494B8A-64C9-428E-AF34-A5808EEF1EC0}" srcOrd="5" destOrd="0" presId="urn:microsoft.com/office/officeart/2005/8/layout/process5"/>
    <dgm:cxn modelId="{17525F3A-EAFB-437A-837C-405B1A6FEDFA}" type="presParOf" srcId="{BA494B8A-64C9-428E-AF34-A5808EEF1EC0}" destId="{FAC1CFDC-E7BD-4B34-8C68-681361424071}" srcOrd="0" destOrd="0" presId="urn:microsoft.com/office/officeart/2005/8/layout/process5"/>
    <dgm:cxn modelId="{21B3C7C5-09F9-4FAB-ACEA-81A0E880F98B}" type="presParOf" srcId="{37F5F329-C189-42F0-916E-0D3D10D5C838}" destId="{DE5E9158-06AB-4399-BBDE-664EF8C88723}" srcOrd="6" destOrd="0" presId="urn:microsoft.com/office/officeart/2005/8/layout/process5"/>
    <dgm:cxn modelId="{4EE20095-CB30-44B7-9AF6-8228DF5309C9}" type="presParOf" srcId="{37F5F329-C189-42F0-916E-0D3D10D5C838}" destId="{F7234DDE-AD78-42D0-B16C-FB24E85C9FA4}" srcOrd="7" destOrd="0" presId="urn:microsoft.com/office/officeart/2005/8/layout/process5"/>
    <dgm:cxn modelId="{A6538669-DD12-4105-B9E3-85AAFA078756}" type="presParOf" srcId="{F7234DDE-AD78-42D0-B16C-FB24E85C9FA4}" destId="{F9446BB2-4201-4F2C-B7F8-83D55BC49A6F}" srcOrd="0" destOrd="0" presId="urn:microsoft.com/office/officeart/2005/8/layout/process5"/>
    <dgm:cxn modelId="{18F8DB4C-7953-4758-9F17-1F77E3F6A40B}" type="presParOf" srcId="{37F5F329-C189-42F0-916E-0D3D10D5C838}" destId="{711F9ADB-3578-426E-A832-CEE07CC81F15}" srcOrd="8" destOrd="0" presId="urn:microsoft.com/office/officeart/2005/8/layout/process5"/>
    <dgm:cxn modelId="{79512E6F-EDDE-40A4-B5F7-082F95A6B525}" type="presParOf" srcId="{37F5F329-C189-42F0-916E-0D3D10D5C838}" destId="{02BD45FA-96C5-4031-A577-84A09C2386CF}" srcOrd="9" destOrd="0" presId="urn:microsoft.com/office/officeart/2005/8/layout/process5"/>
    <dgm:cxn modelId="{20B7F374-44EE-4EA5-8821-F0CF0F29DAD2}" type="presParOf" srcId="{02BD45FA-96C5-4031-A577-84A09C2386CF}" destId="{23B1C645-D77A-4ECB-9520-5D9AEDCFDFF9}" srcOrd="0" destOrd="0" presId="urn:microsoft.com/office/officeart/2005/8/layout/process5"/>
    <dgm:cxn modelId="{F17669BA-FA9A-4149-AAA4-BEBD4540BCCA}" type="presParOf" srcId="{37F5F329-C189-42F0-916E-0D3D10D5C838}" destId="{E4A8B2AA-969A-4293-B2CD-AAD04293CB85}" srcOrd="1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AF5DAB9-6536-40ED-8C13-99BDFBDAB03B}" type="doc">
      <dgm:prSet loTypeId="urn:microsoft.com/office/officeart/2005/8/layout/process5" loCatId="process" qsTypeId="urn:microsoft.com/office/officeart/2005/8/quickstyle/simple5" qsCatId="simple" csTypeId="urn:microsoft.com/office/officeart/2005/8/colors/accent6_1" csCatId="accent6" phldr="1"/>
      <dgm:spPr/>
      <dgm:t>
        <a:bodyPr/>
        <a:lstStyle/>
        <a:p>
          <a:endParaRPr lang="en-US"/>
        </a:p>
      </dgm:t>
    </dgm:pt>
    <dgm:pt modelId="{0CA9DA65-76B0-40C1-82EE-999A7C636B9F}">
      <dgm:prSet phldrT="[Text]" custT="1"/>
      <dgm:spPr>
        <a:xfrm>
          <a:off x="3554997" y="163"/>
          <a:ext cx="2153989" cy="1292393"/>
        </a:xfrm>
        <a:solidFill>
          <a:schemeClr val="accent4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fa-I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پس از تأیید تحصیلات تکمیلی</a:t>
          </a:r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F4FF572A-F01B-4A84-A17B-AEB2226F709F}" type="parTrans" cxnId="{BDBE36CF-2D26-4323-9981-3B46E666144A}">
      <dgm:prSet/>
      <dgm:spPr/>
      <dgm:t>
        <a:bodyPr/>
        <a:lstStyle/>
        <a:p>
          <a:endParaRPr lang="en-US"/>
        </a:p>
      </dgm:t>
    </dgm:pt>
    <dgm:pt modelId="{FE866170-DF9F-4A83-89C1-7EA316AC8C28}" type="sibTrans" cxnId="{BDBE36CF-2D26-4323-9981-3B46E666144A}">
      <dgm:prSet/>
      <dgm:spPr>
        <a:xfrm rot="10800000">
          <a:off x="2908801" y="379265"/>
          <a:ext cx="456645" cy="534189"/>
        </a:xfrm>
        <a:solidFill>
          <a:schemeClr val="accent4">
            <a:lumMod val="40000"/>
            <a:lumOff val="6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9E79C6C-413F-4941-8E08-FFF0CAE41C3D}">
      <dgm:prSet phldrT="[Text]" custT="1"/>
      <dgm:spPr>
        <a:xfrm>
          <a:off x="539412" y="163"/>
          <a:ext cx="2153989" cy="129239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fa-I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هماهنگی با استاد راهنما و داوران برای تنظیم زمان روز دفاع از پایان نامه</a:t>
          </a:r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111F6368-1EA3-4172-BAB4-1D62B3AA9224}" type="parTrans" cxnId="{F412CB89-76E1-4A14-842D-77F048D52DDE}">
      <dgm:prSet/>
      <dgm:spPr/>
      <dgm:t>
        <a:bodyPr/>
        <a:lstStyle/>
        <a:p>
          <a:endParaRPr lang="en-US"/>
        </a:p>
      </dgm:t>
    </dgm:pt>
    <dgm:pt modelId="{0A56ACB9-CDAB-43C5-AA2A-675B7518FBE9}" type="sibTrans" cxnId="{F412CB89-76E1-4A14-842D-77F048D52DDE}">
      <dgm:prSet/>
      <dgm:spPr>
        <a:xfrm rot="5400000">
          <a:off x="1388084" y="1443336"/>
          <a:ext cx="456645" cy="534189"/>
        </a:xfrm>
        <a:solidFill>
          <a:schemeClr val="accent4">
            <a:lumMod val="40000"/>
            <a:lumOff val="6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9554229-A661-48CA-B0FF-1889381AF573}">
      <dgm:prSet phldrT="[Text]" custT="1"/>
      <dgm:spPr>
        <a:xfrm>
          <a:off x="539412" y="2154153"/>
          <a:ext cx="2153989" cy="129239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fa-I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تعیین زمان دفاع از پایان نامه با هماهنگی معاون پژوهشی گروه و کارشناس گروه</a:t>
          </a:r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E28FB1DF-BF1B-4D06-9619-34031591615C}" type="parTrans" cxnId="{25DE941D-D168-490F-A9A9-2893986C792A}">
      <dgm:prSet/>
      <dgm:spPr/>
      <dgm:t>
        <a:bodyPr/>
        <a:lstStyle/>
        <a:p>
          <a:endParaRPr lang="en-US"/>
        </a:p>
      </dgm:t>
    </dgm:pt>
    <dgm:pt modelId="{C12ACB23-ED60-43DA-A946-D0718C4F9784}" type="sibTrans" cxnId="{25DE941D-D168-490F-A9A9-2893986C792A}">
      <dgm:prSet/>
      <dgm:spPr>
        <a:xfrm>
          <a:off x="2882953" y="2533255"/>
          <a:ext cx="456645" cy="534189"/>
        </a:xfrm>
        <a:solidFill>
          <a:schemeClr val="accent4">
            <a:lumMod val="40000"/>
            <a:lumOff val="6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C5A1D55-CF8C-49E9-B7B8-C4EBEB90F981}">
      <dgm:prSet phldrT="[Text]" custT="1"/>
      <dgm:spPr>
        <a:xfrm>
          <a:off x="3554997" y="2154153"/>
          <a:ext cx="2153989" cy="129239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fa-I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اطلاع زمان دفاع از پایان نامه به معاونت تحصیلات تکمیلی دانشگاه جهت ارسال دعوتنامه داوران</a:t>
          </a:r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9C032FC4-415F-4F2D-BB5D-E3F350077ADD}" type="parTrans" cxnId="{82113D71-CB82-4153-B52F-C3C62655F510}">
      <dgm:prSet/>
      <dgm:spPr/>
      <dgm:t>
        <a:bodyPr/>
        <a:lstStyle/>
        <a:p>
          <a:endParaRPr lang="en-US"/>
        </a:p>
      </dgm:t>
    </dgm:pt>
    <dgm:pt modelId="{762484B1-8290-4E17-93B6-7C372EB16A4E}" type="sibTrans" cxnId="{82113D71-CB82-4153-B52F-C3C62655F510}">
      <dgm:prSet/>
      <dgm:spPr>
        <a:xfrm rot="5400000">
          <a:off x="4403669" y="3597326"/>
          <a:ext cx="456645" cy="534189"/>
        </a:xfrm>
        <a:solidFill>
          <a:schemeClr val="accent4">
            <a:lumMod val="40000"/>
            <a:lumOff val="6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10441A-3A87-43BC-87D8-C5F72C967BCA}">
      <dgm:prSet custT="1"/>
      <dgm:spPr/>
      <dgm:t>
        <a:bodyPr/>
        <a:lstStyle/>
        <a:p>
          <a:r>
            <a:rPr lang="fa-IR" sz="1400">
              <a:cs typeface="B Nazanin" panose="00000400000000000000" pitchFamily="2" charset="-78"/>
            </a:rPr>
            <a:t>انجام اصلاحات در صورت لزوم در متن پایان نامه</a:t>
          </a:r>
          <a:endParaRPr lang="en-US" sz="1400">
            <a:cs typeface="B Nazanin" panose="00000400000000000000" pitchFamily="2" charset="-78"/>
          </a:endParaRPr>
        </a:p>
      </dgm:t>
    </dgm:pt>
    <dgm:pt modelId="{9C2C0193-7E12-4318-A5D5-2E839B577E04}" type="parTrans" cxnId="{2384D3A6-6608-4C1D-9581-136CF62CFAC8}">
      <dgm:prSet/>
      <dgm:spPr/>
      <dgm:t>
        <a:bodyPr/>
        <a:lstStyle/>
        <a:p>
          <a:endParaRPr lang="en-US"/>
        </a:p>
      </dgm:t>
    </dgm:pt>
    <dgm:pt modelId="{F7444335-920C-4E8F-901A-3F6560F295D2}" type="sibTrans" cxnId="{2384D3A6-6608-4C1D-9581-136CF62CFAC8}">
      <dgm:prSet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endParaRPr lang="en-US"/>
        </a:p>
      </dgm:t>
    </dgm:pt>
    <dgm:pt modelId="{77C323EC-91C0-449A-BCF2-65118E2C9A8A}">
      <dgm:prSet custT="1"/>
      <dgm:spPr/>
      <dgm:t>
        <a:bodyPr/>
        <a:lstStyle/>
        <a:p>
          <a:r>
            <a:rPr lang="fa-I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اطلاع رسانی جلسه دفاع از پایان نامه توسط کارشناس گروه</a:t>
          </a:r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96FAC09B-BBD4-4D12-8C88-6250CFB517A2}" type="parTrans" cxnId="{C2524DF2-32C7-4B4E-A03E-C715C55CD717}">
      <dgm:prSet/>
      <dgm:spPr/>
      <dgm:t>
        <a:bodyPr/>
        <a:lstStyle/>
        <a:p>
          <a:endParaRPr lang="en-US"/>
        </a:p>
      </dgm:t>
    </dgm:pt>
    <dgm:pt modelId="{09BA6826-5B4B-4F16-B63E-C70F5B04E6CE}" type="sibTrans" cxnId="{C2524DF2-32C7-4B4E-A03E-C715C55CD717}">
      <dgm:prSet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endParaRPr lang="en-US"/>
        </a:p>
      </dgm:t>
    </dgm:pt>
    <dgm:pt modelId="{3C0BC496-AB75-4935-A5A5-054100A82E0B}">
      <dgm:prSet custT="1"/>
      <dgm:spPr/>
      <dgm:t>
        <a:bodyPr/>
        <a:lstStyle/>
        <a:p>
          <a:r>
            <a:rPr lang="fa-IR" sz="1400">
              <a:cs typeface="B Nazanin" panose="00000400000000000000" pitchFamily="2" charset="-78"/>
            </a:rPr>
            <a:t>دریافت فرم صورتجلسه دفاع از پایان نامه و فرم های شماره 4 و 5 از سایت گروه</a:t>
          </a:r>
          <a:endParaRPr lang="en-US" sz="1400">
            <a:cs typeface="B Nazanin" panose="00000400000000000000" pitchFamily="2" charset="-78"/>
          </a:endParaRPr>
        </a:p>
      </dgm:t>
    </dgm:pt>
    <dgm:pt modelId="{3CAC1A87-D9DD-4F13-B55D-A1D11FD0CA6C}" type="parTrans" cxnId="{4B6786F6-44C9-4236-89B8-35DD755A90ED}">
      <dgm:prSet/>
      <dgm:spPr/>
      <dgm:t>
        <a:bodyPr/>
        <a:lstStyle/>
        <a:p>
          <a:endParaRPr lang="en-US"/>
        </a:p>
      </dgm:t>
    </dgm:pt>
    <dgm:pt modelId="{FCAD0EC8-9B0D-42BA-8773-C7FBCEE07E1D}" type="sibTrans" cxnId="{4B6786F6-44C9-4236-89B8-35DD755A90ED}">
      <dgm:prSet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endParaRPr lang="en-US"/>
        </a:p>
      </dgm:t>
    </dgm:pt>
    <dgm:pt modelId="{01D3D6D4-00D8-492F-AC4A-3DDCA2C8EF6E}">
      <dgm:prSet custT="1"/>
      <dgm:spPr>
        <a:solidFill>
          <a:schemeClr val="accent4"/>
        </a:solidFill>
      </dgm:spPr>
      <dgm:t>
        <a:bodyPr/>
        <a:lstStyle/>
        <a:p>
          <a:r>
            <a:rPr lang="fa-IR" sz="1400">
              <a:cs typeface="B Nazanin" panose="00000400000000000000" pitchFamily="2" charset="-78"/>
            </a:rPr>
            <a:t>برگزاری جلسه دفاع از پایان نامه</a:t>
          </a:r>
          <a:endParaRPr lang="en-US" sz="1400">
            <a:cs typeface="B Nazanin" panose="00000400000000000000" pitchFamily="2" charset="-78"/>
          </a:endParaRPr>
        </a:p>
      </dgm:t>
    </dgm:pt>
    <dgm:pt modelId="{F420CBAB-1C62-47F8-905E-1763D1B79581}" type="parTrans" cxnId="{5ECBC546-7A60-4593-9B60-11468AAFC441}">
      <dgm:prSet/>
      <dgm:spPr/>
      <dgm:t>
        <a:bodyPr/>
        <a:lstStyle/>
        <a:p>
          <a:endParaRPr lang="en-US"/>
        </a:p>
      </dgm:t>
    </dgm:pt>
    <dgm:pt modelId="{8AD7863F-B8F7-42D8-B4D4-D5B5505007C9}" type="sibTrans" cxnId="{5ECBC546-7A60-4593-9B60-11468AAFC441}">
      <dgm:prSet/>
      <dgm:spPr/>
      <dgm:t>
        <a:bodyPr/>
        <a:lstStyle/>
        <a:p>
          <a:endParaRPr lang="en-US"/>
        </a:p>
      </dgm:t>
    </dgm:pt>
    <dgm:pt modelId="{37F5F329-C189-42F0-916E-0D3D10D5C838}" type="pres">
      <dgm:prSet presAssocID="{DAF5DAB9-6536-40ED-8C13-99BDFBDAB03B}" presName="diagram" presStyleCnt="0">
        <dgm:presLayoutVars>
          <dgm:dir val="rev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7A533AF-CB3A-4938-8AF2-88560C707622}" type="pres">
      <dgm:prSet presAssocID="{0CA9DA65-76B0-40C1-82EE-999A7C636B9F}" presName="node" presStyleLbl="node1" presStyleIdx="0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11EF781C-0603-4441-A110-D3D0460A0000}" type="pres">
      <dgm:prSet presAssocID="{FE866170-DF9F-4A83-89C1-7EA316AC8C28}" presName="sibTrans" presStyleLbl="sibTrans2D1" presStyleIdx="0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F9E259B9-7A5E-4CCB-ADDE-A3A7F1965AFE}" type="pres">
      <dgm:prSet presAssocID="{FE866170-DF9F-4A83-89C1-7EA316AC8C28}" presName="connectorText" presStyleLbl="sibTrans2D1" presStyleIdx="0" presStyleCnt="7"/>
      <dgm:spPr/>
      <dgm:t>
        <a:bodyPr/>
        <a:lstStyle/>
        <a:p>
          <a:endParaRPr lang="en-US"/>
        </a:p>
      </dgm:t>
    </dgm:pt>
    <dgm:pt modelId="{7F293623-DFD3-4D00-B8BD-C79A10783351}" type="pres">
      <dgm:prSet presAssocID="{6C10441A-3A87-43BC-87D8-C5F72C967BCA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F70BC8-5E71-4F52-B196-FA48EBA50DC7}" type="pres">
      <dgm:prSet presAssocID="{F7444335-920C-4E8F-901A-3F6560F295D2}" presName="sibTrans" presStyleLbl="sibTrans2D1" presStyleIdx="1" presStyleCnt="7"/>
      <dgm:spPr/>
      <dgm:t>
        <a:bodyPr/>
        <a:lstStyle/>
        <a:p>
          <a:endParaRPr lang="en-US"/>
        </a:p>
      </dgm:t>
    </dgm:pt>
    <dgm:pt modelId="{0BB83200-E1BF-4F2D-BA6A-D0DCF794F9C4}" type="pres">
      <dgm:prSet presAssocID="{F7444335-920C-4E8F-901A-3F6560F295D2}" presName="connectorText" presStyleLbl="sibTrans2D1" presStyleIdx="1" presStyleCnt="7"/>
      <dgm:spPr/>
      <dgm:t>
        <a:bodyPr/>
        <a:lstStyle/>
        <a:p>
          <a:endParaRPr lang="en-US"/>
        </a:p>
      </dgm:t>
    </dgm:pt>
    <dgm:pt modelId="{D05D2751-7698-48C2-BD6C-629420A82C3D}" type="pres">
      <dgm:prSet presAssocID="{C9E79C6C-413F-4941-8E08-FFF0CAE41C3D}" presName="node" presStyleLbl="node1" presStyleIdx="2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D489F5B-5AA0-400C-A808-7D6DBFE71469}" type="pres">
      <dgm:prSet presAssocID="{0A56ACB9-CDAB-43C5-AA2A-675B7518FBE9}" presName="sibTrans" presStyleLbl="sibTrans2D1" presStyleIdx="2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4A85F214-EE82-42E4-AE47-082EEC24605F}" type="pres">
      <dgm:prSet presAssocID="{0A56ACB9-CDAB-43C5-AA2A-675B7518FBE9}" presName="connectorText" presStyleLbl="sibTrans2D1" presStyleIdx="2" presStyleCnt="7"/>
      <dgm:spPr/>
      <dgm:t>
        <a:bodyPr/>
        <a:lstStyle/>
        <a:p>
          <a:endParaRPr lang="en-US"/>
        </a:p>
      </dgm:t>
    </dgm:pt>
    <dgm:pt modelId="{DE5E9158-06AB-4399-BBDE-664EF8C88723}" type="pres">
      <dgm:prSet presAssocID="{89554229-A661-48CA-B0FF-1889381AF573}" presName="node" presStyleLbl="node1" presStyleIdx="3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7234DDE-AD78-42D0-B16C-FB24E85C9FA4}" type="pres">
      <dgm:prSet presAssocID="{C12ACB23-ED60-43DA-A946-D0718C4F9784}" presName="sibTrans" presStyleLbl="sibTrans2D1" presStyleIdx="3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F9446BB2-4201-4F2C-B7F8-83D55BC49A6F}" type="pres">
      <dgm:prSet presAssocID="{C12ACB23-ED60-43DA-A946-D0718C4F9784}" presName="connectorText" presStyleLbl="sibTrans2D1" presStyleIdx="3" presStyleCnt="7"/>
      <dgm:spPr/>
      <dgm:t>
        <a:bodyPr/>
        <a:lstStyle/>
        <a:p>
          <a:endParaRPr lang="en-US"/>
        </a:p>
      </dgm:t>
    </dgm:pt>
    <dgm:pt modelId="{711F9ADB-3578-426E-A832-CEE07CC81F15}" type="pres">
      <dgm:prSet presAssocID="{BC5A1D55-CF8C-49E9-B7B8-C4EBEB90F981}" presName="node" presStyleLbl="node1" presStyleIdx="4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02BD45FA-96C5-4031-A577-84A09C2386CF}" type="pres">
      <dgm:prSet presAssocID="{762484B1-8290-4E17-93B6-7C372EB16A4E}" presName="sibTrans" presStyleLbl="sibTrans2D1" presStyleIdx="4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23B1C645-D77A-4ECB-9520-5D9AEDCFDFF9}" type="pres">
      <dgm:prSet presAssocID="{762484B1-8290-4E17-93B6-7C372EB16A4E}" presName="connectorText" presStyleLbl="sibTrans2D1" presStyleIdx="4" presStyleCnt="7"/>
      <dgm:spPr/>
      <dgm:t>
        <a:bodyPr/>
        <a:lstStyle/>
        <a:p>
          <a:endParaRPr lang="en-US"/>
        </a:p>
      </dgm:t>
    </dgm:pt>
    <dgm:pt modelId="{3746097C-D54F-4BC1-B454-6B9AE3110F3B}" type="pres">
      <dgm:prSet presAssocID="{77C323EC-91C0-449A-BCF2-65118E2C9A8A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6374AB4-EA8B-4B41-AB53-CA024622C4FD}" type="pres">
      <dgm:prSet presAssocID="{09BA6826-5B4B-4F16-B63E-C70F5B04E6CE}" presName="sibTrans" presStyleLbl="sibTrans2D1" presStyleIdx="5" presStyleCnt="7"/>
      <dgm:spPr/>
      <dgm:t>
        <a:bodyPr/>
        <a:lstStyle/>
        <a:p>
          <a:endParaRPr lang="en-US"/>
        </a:p>
      </dgm:t>
    </dgm:pt>
    <dgm:pt modelId="{2553A907-A826-4127-B589-B24EDEC87BB3}" type="pres">
      <dgm:prSet presAssocID="{09BA6826-5B4B-4F16-B63E-C70F5B04E6CE}" presName="connectorText" presStyleLbl="sibTrans2D1" presStyleIdx="5" presStyleCnt="7"/>
      <dgm:spPr/>
      <dgm:t>
        <a:bodyPr/>
        <a:lstStyle/>
        <a:p>
          <a:endParaRPr lang="en-US"/>
        </a:p>
      </dgm:t>
    </dgm:pt>
    <dgm:pt modelId="{52F99F19-808F-4FBE-B020-A7CC84DAE656}" type="pres">
      <dgm:prSet presAssocID="{3C0BC496-AB75-4935-A5A5-054100A82E0B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8070211-DEA9-42C7-B999-C4EEBFA58952}" type="pres">
      <dgm:prSet presAssocID="{FCAD0EC8-9B0D-42BA-8773-C7FBCEE07E1D}" presName="sibTrans" presStyleLbl="sibTrans2D1" presStyleIdx="6" presStyleCnt="7"/>
      <dgm:spPr/>
      <dgm:t>
        <a:bodyPr/>
        <a:lstStyle/>
        <a:p>
          <a:endParaRPr lang="en-US"/>
        </a:p>
      </dgm:t>
    </dgm:pt>
    <dgm:pt modelId="{ACD8FB40-1EBB-41D3-8360-A646D9FC502A}" type="pres">
      <dgm:prSet presAssocID="{FCAD0EC8-9B0D-42BA-8773-C7FBCEE07E1D}" presName="connectorText" presStyleLbl="sibTrans2D1" presStyleIdx="6" presStyleCnt="7"/>
      <dgm:spPr/>
      <dgm:t>
        <a:bodyPr/>
        <a:lstStyle/>
        <a:p>
          <a:endParaRPr lang="en-US"/>
        </a:p>
      </dgm:t>
    </dgm:pt>
    <dgm:pt modelId="{6E7E6F60-D70B-49EC-BD20-C4CDA192A9BA}" type="pres">
      <dgm:prSet presAssocID="{01D3D6D4-00D8-492F-AC4A-3DDCA2C8EF6E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EB7B1B6-5753-447F-98C2-F240F34DA5F9}" type="presOf" srcId="{0CA9DA65-76B0-40C1-82EE-999A7C636B9F}" destId="{A7A533AF-CB3A-4938-8AF2-88560C707622}" srcOrd="0" destOrd="0" presId="urn:microsoft.com/office/officeart/2005/8/layout/process5"/>
    <dgm:cxn modelId="{763CACCF-5C95-4B11-9A32-457040E5807D}" type="presOf" srcId="{FCAD0EC8-9B0D-42BA-8773-C7FBCEE07E1D}" destId="{ACD8FB40-1EBB-41D3-8360-A646D9FC502A}" srcOrd="1" destOrd="0" presId="urn:microsoft.com/office/officeart/2005/8/layout/process5"/>
    <dgm:cxn modelId="{D4DE97D6-13C0-48B1-887E-84EA1F36969B}" type="presOf" srcId="{762484B1-8290-4E17-93B6-7C372EB16A4E}" destId="{02BD45FA-96C5-4031-A577-84A09C2386CF}" srcOrd="0" destOrd="0" presId="urn:microsoft.com/office/officeart/2005/8/layout/process5"/>
    <dgm:cxn modelId="{BDBE36CF-2D26-4323-9981-3B46E666144A}" srcId="{DAF5DAB9-6536-40ED-8C13-99BDFBDAB03B}" destId="{0CA9DA65-76B0-40C1-82EE-999A7C636B9F}" srcOrd="0" destOrd="0" parTransId="{F4FF572A-F01B-4A84-A17B-AEB2226F709F}" sibTransId="{FE866170-DF9F-4A83-89C1-7EA316AC8C28}"/>
    <dgm:cxn modelId="{9DFC16CB-C1EA-4833-B511-11BD13F9875D}" type="presOf" srcId="{3C0BC496-AB75-4935-A5A5-054100A82E0B}" destId="{52F99F19-808F-4FBE-B020-A7CC84DAE656}" srcOrd="0" destOrd="0" presId="urn:microsoft.com/office/officeart/2005/8/layout/process5"/>
    <dgm:cxn modelId="{81258B00-6D67-4BEB-81D8-C147FDB92DD1}" type="presOf" srcId="{01D3D6D4-00D8-492F-AC4A-3DDCA2C8EF6E}" destId="{6E7E6F60-D70B-49EC-BD20-C4CDA192A9BA}" srcOrd="0" destOrd="0" presId="urn:microsoft.com/office/officeart/2005/8/layout/process5"/>
    <dgm:cxn modelId="{C218D030-BB31-4F28-B053-C69E826570B1}" type="presOf" srcId="{762484B1-8290-4E17-93B6-7C372EB16A4E}" destId="{23B1C645-D77A-4ECB-9520-5D9AEDCFDFF9}" srcOrd="1" destOrd="0" presId="urn:microsoft.com/office/officeart/2005/8/layout/process5"/>
    <dgm:cxn modelId="{4B6786F6-44C9-4236-89B8-35DD755A90ED}" srcId="{DAF5DAB9-6536-40ED-8C13-99BDFBDAB03B}" destId="{3C0BC496-AB75-4935-A5A5-054100A82E0B}" srcOrd="6" destOrd="0" parTransId="{3CAC1A87-D9DD-4F13-B55D-A1D11FD0CA6C}" sibTransId="{FCAD0EC8-9B0D-42BA-8773-C7FBCEE07E1D}"/>
    <dgm:cxn modelId="{0D2A9D7E-03DB-4BC7-892D-1F47B98DDB0C}" type="presOf" srcId="{89554229-A661-48CA-B0FF-1889381AF573}" destId="{DE5E9158-06AB-4399-BBDE-664EF8C88723}" srcOrd="0" destOrd="0" presId="urn:microsoft.com/office/officeart/2005/8/layout/process5"/>
    <dgm:cxn modelId="{2384D3A6-6608-4C1D-9581-136CF62CFAC8}" srcId="{DAF5DAB9-6536-40ED-8C13-99BDFBDAB03B}" destId="{6C10441A-3A87-43BC-87D8-C5F72C967BCA}" srcOrd="1" destOrd="0" parTransId="{9C2C0193-7E12-4318-A5D5-2E839B577E04}" sibTransId="{F7444335-920C-4E8F-901A-3F6560F295D2}"/>
    <dgm:cxn modelId="{A9543602-7EDA-4C68-A883-0913788EBBB2}" type="presOf" srcId="{0A56ACB9-CDAB-43C5-AA2A-675B7518FBE9}" destId="{5D489F5B-5AA0-400C-A808-7D6DBFE71469}" srcOrd="0" destOrd="0" presId="urn:microsoft.com/office/officeart/2005/8/layout/process5"/>
    <dgm:cxn modelId="{1A78A741-9712-488A-B7C6-65DDE194A05D}" type="presOf" srcId="{C9E79C6C-413F-4941-8E08-FFF0CAE41C3D}" destId="{D05D2751-7698-48C2-BD6C-629420A82C3D}" srcOrd="0" destOrd="0" presId="urn:microsoft.com/office/officeart/2005/8/layout/process5"/>
    <dgm:cxn modelId="{CAEE763D-7EA8-4914-B4FB-A7C21F5DF459}" type="presOf" srcId="{FE866170-DF9F-4A83-89C1-7EA316AC8C28}" destId="{F9E259B9-7A5E-4CCB-ADDE-A3A7F1965AFE}" srcOrd="1" destOrd="0" presId="urn:microsoft.com/office/officeart/2005/8/layout/process5"/>
    <dgm:cxn modelId="{5623D959-7F52-4C1D-A31E-27C0B16C1F87}" type="presOf" srcId="{BC5A1D55-CF8C-49E9-B7B8-C4EBEB90F981}" destId="{711F9ADB-3578-426E-A832-CEE07CC81F15}" srcOrd="0" destOrd="0" presId="urn:microsoft.com/office/officeart/2005/8/layout/process5"/>
    <dgm:cxn modelId="{82113D71-CB82-4153-B52F-C3C62655F510}" srcId="{DAF5DAB9-6536-40ED-8C13-99BDFBDAB03B}" destId="{BC5A1D55-CF8C-49E9-B7B8-C4EBEB90F981}" srcOrd="4" destOrd="0" parTransId="{9C032FC4-415F-4F2D-BB5D-E3F350077ADD}" sibTransId="{762484B1-8290-4E17-93B6-7C372EB16A4E}"/>
    <dgm:cxn modelId="{E2C2B2CC-12E3-4D8F-8B26-5544C1FF6C87}" type="presOf" srcId="{C12ACB23-ED60-43DA-A946-D0718C4F9784}" destId="{F7234DDE-AD78-42D0-B16C-FB24E85C9FA4}" srcOrd="0" destOrd="0" presId="urn:microsoft.com/office/officeart/2005/8/layout/process5"/>
    <dgm:cxn modelId="{25DE941D-D168-490F-A9A9-2893986C792A}" srcId="{DAF5DAB9-6536-40ED-8C13-99BDFBDAB03B}" destId="{89554229-A661-48CA-B0FF-1889381AF573}" srcOrd="3" destOrd="0" parTransId="{E28FB1DF-BF1B-4D06-9619-34031591615C}" sibTransId="{C12ACB23-ED60-43DA-A946-D0718C4F9784}"/>
    <dgm:cxn modelId="{D54C90E6-77BF-4D81-9944-013E25DEA6C9}" type="presOf" srcId="{F7444335-920C-4E8F-901A-3F6560F295D2}" destId="{BEF70BC8-5E71-4F52-B196-FA48EBA50DC7}" srcOrd="0" destOrd="0" presId="urn:microsoft.com/office/officeart/2005/8/layout/process5"/>
    <dgm:cxn modelId="{5ECBC546-7A60-4593-9B60-11468AAFC441}" srcId="{DAF5DAB9-6536-40ED-8C13-99BDFBDAB03B}" destId="{01D3D6D4-00D8-492F-AC4A-3DDCA2C8EF6E}" srcOrd="7" destOrd="0" parTransId="{F420CBAB-1C62-47F8-905E-1763D1B79581}" sibTransId="{8AD7863F-B8F7-42D8-B4D4-D5B5505007C9}"/>
    <dgm:cxn modelId="{1919AA13-D441-46CB-9FB4-8C11F7099C3B}" type="presOf" srcId="{F7444335-920C-4E8F-901A-3F6560F295D2}" destId="{0BB83200-E1BF-4F2D-BA6A-D0DCF794F9C4}" srcOrd="1" destOrd="0" presId="urn:microsoft.com/office/officeart/2005/8/layout/process5"/>
    <dgm:cxn modelId="{3E12635F-B67A-4E51-854A-5012530ADFB8}" type="presOf" srcId="{09BA6826-5B4B-4F16-B63E-C70F5B04E6CE}" destId="{D6374AB4-EA8B-4B41-AB53-CA024622C4FD}" srcOrd="0" destOrd="0" presId="urn:microsoft.com/office/officeart/2005/8/layout/process5"/>
    <dgm:cxn modelId="{D405BD85-3C64-4460-AF0D-116A7F0F1C4C}" type="presOf" srcId="{0A56ACB9-CDAB-43C5-AA2A-675B7518FBE9}" destId="{4A85F214-EE82-42E4-AE47-082EEC24605F}" srcOrd="1" destOrd="0" presId="urn:microsoft.com/office/officeart/2005/8/layout/process5"/>
    <dgm:cxn modelId="{A80205AD-1B8F-41AD-8F78-0779ED471738}" type="presOf" srcId="{FE866170-DF9F-4A83-89C1-7EA316AC8C28}" destId="{11EF781C-0603-4441-A110-D3D0460A0000}" srcOrd="0" destOrd="0" presId="urn:microsoft.com/office/officeart/2005/8/layout/process5"/>
    <dgm:cxn modelId="{D5019C15-68BA-4398-8E41-4887D5110D74}" type="presOf" srcId="{09BA6826-5B4B-4F16-B63E-C70F5B04E6CE}" destId="{2553A907-A826-4127-B589-B24EDEC87BB3}" srcOrd="1" destOrd="0" presId="urn:microsoft.com/office/officeart/2005/8/layout/process5"/>
    <dgm:cxn modelId="{D3124AD2-1F56-489C-85F6-38E8A4FE7016}" type="presOf" srcId="{C12ACB23-ED60-43DA-A946-D0718C4F9784}" destId="{F9446BB2-4201-4F2C-B7F8-83D55BC49A6F}" srcOrd="1" destOrd="0" presId="urn:microsoft.com/office/officeart/2005/8/layout/process5"/>
    <dgm:cxn modelId="{A7CF621D-D13A-41AC-A5B1-DD95C480B608}" type="presOf" srcId="{77C323EC-91C0-449A-BCF2-65118E2C9A8A}" destId="{3746097C-D54F-4BC1-B454-6B9AE3110F3B}" srcOrd="0" destOrd="0" presId="urn:microsoft.com/office/officeart/2005/8/layout/process5"/>
    <dgm:cxn modelId="{958DF586-449D-47A5-B55F-D251CA72A9B4}" type="presOf" srcId="{DAF5DAB9-6536-40ED-8C13-99BDFBDAB03B}" destId="{37F5F329-C189-42F0-916E-0D3D10D5C838}" srcOrd="0" destOrd="0" presId="urn:microsoft.com/office/officeart/2005/8/layout/process5"/>
    <dgm:cxn modelId="{F412CB89-76E1-4A14-842D-77F048D52DDE}" srcId="{DAF5DAB9-6536-40ED-8C13-99BDFBDAB03B}" destId="{C9E79C6C-413F-4941-8E08-FFF0CAE41C3D}" srcOrd="2" destOrd="0" parTransId="{111F6368-1EA3-4172-BAB4-1D62B3AA9224}" sibTransId="{0A56ACB9-CDAB-43C5-AA2A-675B7518FBE9}"/>
    <dgm:cxn modelId="{18F81C42-A77A-40B1-B0EF-8C5E9394A4E7}" type="presOf" srcId="{FCAD0EC8-9B0D-42BA-8773-C7FBCEE07E1D}" destId="{58070211-DEA9-42C7-B999-C4EEBFA58952}" srcOrd="0" destOrd="0" presId="urn:microsoft.com/office/officeart/2005/8/layout/process5"/>
    <dgm:cxn modelId="{C2524DF2-32C7-4B4E-A03E-C715C55CD717}" srcId="{DAF5DAB9-6536-40ED-8C13-99BDFBDAB03B}" destId="{77C323EC-91C0-449A-BCF2-65118E2C9A8A}" srcOrd="5" destOrd="0" parTransId="{96FAC09B-BBD4-4D12-8C88-6250CFB517A2}" sibTransId="{09BA6826-5B4B-4F16-B63E-C70F5B04E6CE}"/>
    <dgm:cxn modelId="{854CDB6A-47C8-4BF2-B120-57BEE1457872}" type="presOf" srcId="{6C10441A-3A87-43BC-87D8-C5F72C967BCA}" destId="{7F293623-DFD3-4D00-B8BD-C79A10783351}" srcOrd="0" destOrd="0" presId="urn:microsoft.com/office/officeart/2005/8/layout/process5"/>
    <dgm:cxn modelId="{6FE16A97-CCED-426D-8632-730E15C116D3}" type="presParOf" srcId="{37F5F329-C189-42F0-916E-0D3D10D5C838}" destId="{A7A533AF-CB3A-4938-8AF2-88560C707622}" srcOrd="0" destOrd="0" presId="urn:microsoft.com/office/officeart/2005/8/layout/process5"/>
    <dgm:cxn modelId="{78577E5F-60EF-4126-A5B6-3B1505F22369}" type="presParOf" srcId="{37F5F329-C189-42F0-916E-0D3D10D5C838}" destId="{11EF781C-0603-4441-A110-D3D0460A0000}" srcOrd="1" destOrd="0" presId="urn:microsoft.com/office/officeart/2005/8/layout/process5"/>
    <dgm:cxn modelId="{CF000649-9990-4446-B9C4-45A2421AB788}" type="presParOf" srcId="{11EF781C-0603-4441-A110-D3D0460A0000}" destId="{F9E259B9-7A5E-4CCB-ADDE-A3A7F1965AFE}" srcOrd="0" destOrd="0" presId="urn:microsoft.com/office/officeart/2005/8/layout/process5"/>
    <dgm:cxn modelId="{1BD82D0F-69B6-432B-8F1F-6779C348F10F}" type="presParOf" srcId="{37F5F329-C189-42F0-916E-0D3D10D5C838}" destId="{7F293623-DFD3-4D00-B8BD-C79A10783351}" srcOrd="2" destOrd="0" presId="urn:microsoft.com/office/officeart/2005/8/layout/process5"/>
    <dgm:cxn modelId="{5B409B09-BF71-4462-8EBB-13FE1BB82EAD}" type="presParOf" srcId="{37F5F329-C189-42F0-916E-0D3D10D5C838}" destId="{BEF70BC8-5E71-4F52-B196-FA48EBA50DC7}" srcOrd="3" destOrd="0" presId="urn:microsoft.com/office/officeart/2005/8/layout/process5"/>
    <dgm:cxn modelId="{FB21EFFE-4018-4772-820C-5E73C5F0271E}" type="presParOf" srcId="{BEF70BC8-5E71-4F52-B196-FA48EBA50DC7}" destId="{0BB83200-E1BF-4F2D-BA6A-D0DCF794F9C4}" srcOrd="0" destOrd="0" presId="urn:microsoft.com/office/officeart/2005/8/layout/process5"/>
    <dgm:cxn modelId="{9BA89330-2DBC-4D76-A75A-C981D6AF0938}" type="presParOf" srcId="{37F5F329-C189-42F0-916E-0D3D10D5C838}" destId="{D05D2751-7698-48C2-BD6C-629420A82C3D}" srcOrd="4" destOrd="0" presId="urn:microsoft.com/office/officeart/2005/8/layout/process5"/>
    <dgm:cxn modelId="{50DD31AF-A775-47AD-B21C-28864B9F5B49}" type="presParOf" srcId="{37F5F329-C189-42F0-916E-0D3D10D5C838}" destId="{5D489F5B-5AA0-400C-A808-7D6DBFE71469}" srcOrd="5" destOrd="0" presId="urn:microsoft.com/office/officeart/2005/8/layout/process5"/>
    <dgm:cxn modelId="{2F539F82-FE32-403B-B2CB-216A0A766CC0}" type="presParOf" srcId="{5D489F5B-5AA0-400C-A808-7D6DBFE71469}" destId="{4A85F214-EE82-42E4-AE47-082EEC24605F}" srcOrd="0" destOrd="0" presId="urn:microsoft.com/office/officeart/2005/8/layout/process5"/>
    <dgm:cxn modelId="{14FA36FA-27E4-49DC-8BC9-B4C669EE8B1D}" type="presParOf" srcId="{37F5F329-C189-42F0-916E-0D3D10D5C838}" destId="{DE5E9158-06AB-4399-BBDE-664EF8C88723}" srcOrd="6" destOrd="0" presId="urn:microsoft.com/office/officeart/2005/8/layout/process5"/>
    <dgm:cxn modelId="{FFE34A9E-362D-43C4-BF3C-2655134C8CC7}" type="presParOf" srcId="{37F5F329-C189-42F0-916E-0D3D10D5C838}" destId="{F7234DDE-AD78-42D0-B16C-FB24E85C9FA4}" srcOrd="7" destOrd="0" presId="urn:microsoft.com/office/officeart/2005/8/layout/process5"/>
    <dgm:cxn modelId="{51C1D2EF-184A-4611-AF0A-37756310D9F3}" type="presParOf" srcId="{F7234DDE-AD78-42D0-B16C-FB24E85C9FA4}" destId="{F9446BB2-4201-4F2C-B7F8-83D55BC49A6F}" srcOrd="0" destOrd="0" presId="urn:microsoft.com/office/officeart/2005/8/layout/process5"/>
    <dgm:cxn modelId="{FB091BAE-AB6D-4054-A2AF-96C699929746}" type="presParOf" srcId="{37F5F329-C189-42F0-916E-0D3D10D5C838}" destId="{711F9ADB-3578-426E-A832-CEE07CC81F15}" srcOrd="8" destOrd="0" presId="urn:microsoft.com/office/officeart/2005/8/layout/process5"/>
    <dgm:cxn modelId="{5F197126-6DFE-418C-BBCE-041FC4BFAE0B}" type="presParOf" srcId="{37F5F329-C189-42F0-916E-0D3D10D5C838}" destId="{02BD45FA-96C5-4031-A577-84A09C2386CF}" srcOrd="9" destOrd="0" presId="urn:microsoft.com/office/officeart/2005/8/layout/process5"/>
    <dgm:cxn modelId="{5E63D5D0-5EF2-4523-A1A2-4D02A72A19AF}" type="presParOf" srcId="{02BD45FA-96C5-4031-A577-84A09C2386CF}" destId="{23B1C645-D77A-4ECB-9520-5D9AEDCFDFF9}" srcOrd="0" destOrd="0" presId="urn:microsoft.com/office/officeart/2005/8/layout/process5"/>
    <dgm:cxn modelId="{B6300BA5-73B7-47A7-9C74-271A88D04FE9}" type="presParOf" srcId="{37F5F329-C189-42F0-916E-0D3D10D5C838}" destId="{3746097C-D54F-4BC1-B454-6B9AE3110F3B}" srcOrd="10" destOrd="0" presId="urn:microsoft.com/office/officeart/2005/8/layout/process5"/>
    <dgm:cxn modelId="{F2081DA0-605A-46D2-B77A-77FB2D04BD9D}" type="presParOf" srcId="{37F5F329-C189-42F0-916E-0D3D10D5C838}" destId="{D6374AB4-EA8B-4B41-AB53-CA024622C4FD}" srcOrd="11" destOrd="0" presId="urn:microsoft.com/office/officeart/2005/8/layout/process5"/>
    <dgm:cxn modelId="{FB8A4A76-EDC8-4213-8B2B-FBA2AAC650E9}" type="presParOf" srcId="{D6374AB4-EA8B-4B41-AB53-CA024622C4FD}" destId="{2553A907-A826-4127-B589-B24EDEC87BB3}" srcOrd="0" destOrd="0" presId="urn:microsoft.com/office/officeart/2005/8/layout/process5"/>
    <dgm:cxn modelId="{A13E9596-855C-42F2-BA43-29731CCF2D22}" type="presParOf" srcId="{37F5F329-C189-42F0-916E-0D3D10D5C838}" destId="{52F99F19-808F-4FBE-B020-A7CC84DAE656}" srcOrd="12" destOrd="0" presId="urn:microsoft.com/office/officeart/2005/8/layout/process5"/>
    <dgm:cxn modelId="{2D1FD9BA-E2D7-4217-95B2-69CAA16D4172}" type="presParOf" srcId="{37F5F329-C189-42F0-916E-0D3D10D5C838}" destId="{58070211-DEA9-42C7-B999-C4EEBFA58952}" srcOrd="13" destOrd="0" presId="urn:microsoft.com/office/officeart/2005/8/layout/process5"/>
    <dgm:cxn modelId="{072C28B8-313D-4102-91C7-4056FCBA172A}" type="presParOf" srcId="{58070211-DEA9-42C7-B999-C4EEBFA58952}" destId="{ACD8FB40-1EBB-41D3-8360-A646D9FC502A}" srcOrd="0" destOrd="0" presId="urn:microsoft.com/office/officeart/2005/8/layout/process5"/>
    <dgm:cxn modelId="{B49476EF-86CE-4503-A681-5AC385EF8D58}" type="presParOf" srcId="{37F5F329-C189-42F0-916E-0D3D10D5C838}" destId="{6E7E6F60-D70B-49EC-BD20-C4CDA192A9BA}" srcOrd="14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CD2AD4-7698-4F4B-B5EA-1255414E4170}">
      <dsp:nvSpPr>
        <dsp:cNvPr id="0" name=""/>
        <dsp:cNvSpPr/>
      </dsp:nvSpPr>
      <dsp:spPr>
        <a:xfrm>
          <a:off x="6059904" y="3984"/>
          <a:ext cx="2092435" cy="125546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دریافت پذیرش مقاله و تدوین پایان نامه طبق فرمت مصوب (دستورالعمل موجود در سایت گروه)</a:t>
          </a: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>
        <a:off x="6096675" y="40755"/>
        <a:ext cx="2018893" cy="1181919"/>
      </dsp:txXfrm>
    </dsp:sp>
    <dsp:sp modelId="{62F79ABB-A5A7-49D1-A3B2-7C225A1B5D0A}">
      <dsp:nvSpPr>
        <dsp:cNvPr id="0" name=""/>
        <dsp:cNvSpPr/>
      </dsp:nvSpPr>
      <dsp:spPr>
        <a:xfrm rot="10800000">
          <a:off x="5432173" y="372252"/>
          <a:ext cx="443596" cy="51892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5565252" y="476037"/>
        <a:ext cx="310517" cy="311353"/>
      </dsp:txXfrm>
    </dsp:sp>
    <dsp:sp modelId="{B923C946-C67B-4043-8D7D-2093F2BD1C62}">
      <dsp:nvSpPr>
        <dsp:cNvPr id="0" name=""/>
        <dsp:cNvSpPr/>
      </dsp:nvSpPr>
      <dsp:spPr>
        <a:xfrm>
          <a:off x="3130494" y="3984"/>
          <a:ext cx="2092435" cy="125546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تکمیل فرم آمادگی دانشجو برای پیش دفاع توسط استاد راهنما و ارسال فرم به همراه متن پایان نامه به ایمیل گروه و ایمیل معاون پژوهشی گروه</a:t>
          </a: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>
        <a:off x="3167265" y="40755"/>
        <a:ext cx="2018893" cy="1181919"/>
      </dsp:txXfrm>
    </dsp:sp>
    <dsp:sp modelId="{3474BB60-7087-41C2-9D4E-5DCF5496CF52}">
      <dsp:nvSpPr>
        <dsp:cNvPr id="0" name=""/>
        <dsp:cNvSpPr/>
      </dsp:nvSpPr>
      <dsp:spPr>
        <a:xfrm rot="10800000">
          <a:off x="2502764" y="372252"/>
          <a:ext cx="443596" cy="51892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635843" y="476037"/>
        <a:ext cx="310517" cy="311353"/>
      </dsp:txXfrm>
    </dsp:sp>
    <dsp:sp modelId="{B1655D40-BBDF-4A94-B427-E9E02DDA6D07}">
      <dsp:nvSpPr>
        <dsp:cNvPr id="0" name=""/>
        <dsp:cNvSpPr/>
      </dsp:nvSpPr>
      <dsp:spPr>
        <a:xfrm>
          <a:off x="201085" y="3984"/>
          <a:ext cx="2092435" cy="125546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هماهنگی با استاد راهنما و داوران برای تنظیم زمان روز پیش دفاع (یک داور داخل گروه و یک داور خارج از گروه و دو داور خارج از دانشگاه)</a:t>
          </a: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>
        <a:off x="237856" y="40755"/>
        <a:ext cx="2018893" cy="1181919"/>
      </dsp:txXfrm>
    </dsp:sp>
    <dsp:sp modelId="{DB4CC0B3-9272-4771-97C4-E06CAC71EB9E}">
      <dsp:nvSpPr>
        <dsp:cNvPr id="0" name=""/>
        <dsp:cNvSpPr/>
      </dsp:nvSpPr>
      <dsp:spPr>
        <a:xfrm rot="5400000">
          <a:off x="1025505" y="1405915"/>
          <a:ext cx="443596" cy="51892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1091627" y="1443579"/>
        <a:ext cx="311353" cy="310517"/>
      </dsp:txXfrm>
    </dsp:sp>
    <dsp:sp modelId="{A84DE6FB-8DFA-4973-B7E4-5B53929A73A8}">
      <dsp:nvSpPr>
        <dsp:cNvPr id="0" name=""/>
        <dsp:cNvSpPr/>
      </dsp:nvSpPr>
      <dsp:spPr>
        <a:xfrm>
          <a:off x="201085" y="2096419"/>
          <a:ext cx="2092435" cy="125546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تعیین زمان پیش دفاع با هماهنگی معاون پژوهشی و کارشناس گروه</a:t>
          </a: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>
        <a:off x="237856" y="2133190"/>
        <a:ext cx="2018893" cy="1181919"/>
      </dsp:txXfrm>
    </dsp:sp>
    <dsp:sp modelId="{8D25EA39-5143-45FA-9D82-CE310E6328D1}">
      <dsp:nvSpPr>
        <dsp:cNvPr id="0" name=""/>
        <dsp:cNvSpPr/>
      </dsp:nvSpPr>
      <dsp:spPr>
        <a:xfrm>
          <a:off x="2477655" y="2464688"/>
          <a:ext cx="443596" cy="51892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477655" y="2568473"/>
        <a:ext cx="310517" cy="311353"/>
      </dsp:txXfrm>
    </dsp:sp>
    <dsp:sp modelId="{32E165FB-AD8E-4C47-9452-57F65B0A856A}">
      <dsp:nvSpPr>
        <dsp:cNvPr id="0" name=""/>
        <dsp:cNvSpPr/>
      </dsp:nvSpPr>
      <dsp:spPr>
        <a:xfrm>
          <a:off x="3130494" y="2096419"/>
          <a:ext cx="2092435" cy="125546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ارسال متن پایان نامه و زمان پیش دفاع به ایمیل گروه آموزش پزشکی و ایمیل معاون پژوهشی گروه </a:t>
          </a: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>
        <a:off x="3167265" y="2133190"/>
        <a:ext cx="2018893" cy="1181919"/>
      </dsp:txXfrm>
    </dsp:sp>
    <dsp:sp modelId="{860D20A9-90DC-4974-AA14-C9CFC1B0511C}">
      <dsp:nvSpPr>
        <dsp:cNvPr id="0" name=""/>
        <dsp:cNvSpPr/>
      </dsp:nvSpPr>
      <dsp:spPr>
        <a:xfrm>
          <a:off x="5407064" y="2464688"/>
          <a:ext cx="443596" cy="51892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5407064" y="2568473"/>
        <a:ext cx="310517" cy="311353"/>
      </dsp:txXfrm>
    </dsp:sp>
    <dsp:sp modelId="{88FE7C83-80A7-4DF0-BD6A-AEB49028D460}">
      <dsp:nvSpPr>
        <dsp:cNvPr id="0" name=""/>
        <dsp:cNvSpPr/>
      </dsp:nvSpPr>
      <dsp:spPr>
        <a:xfrm>
          <a:off x="6059904" y="2096419"/>
          <a:ext cx="2092435" cy="125546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اطلاع رسانی جلسه پیش دفاع توسط کارشناس گروه</a:t>
          </a: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>
        <a:off x="6096675" y="2133190"/>
        <a:ext cx="2018893" cy="1181919"/>
      </dsp:txXfrm>
    </dsp:sp>
    <dsp:sp modelId="{1F33554E-F344-4B7C-A4FF-E4C5EEBC3932}">
      <dsp:nvSpPr>
        <dsp:cNvPr id="0" name=""/>
        <dsp:cNvSpPr/>
      </dsp:nvSpPr>
      <dsp:spPr>
        <a:xfrm rot="5400000">
          <a:off x="6884323" y="3498350"/>
          <a:ext cx="443596" cy="51892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6950445" y="3536014"/>
        <a:ext cx="311353" cy="310517"/>
      </dsp:txXfrm>
    </dsp:sp>
    <dsp:sp modelId="{C6AEDD88-FEE2-496F-A8A7-7A236084D428}">
      <dsp:nvSpPr>
        <dsp:cNvPr id="0" name=""/>
        <dsp:cNvSpPr/>
      </dsp:nvSpPr>
      <dsp:spPr>
        <a:xfrm>
          <a:off x="6059904" y="4188854"/>
          <a:ext cx="2092435" cy="125546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دریافت فرم خام صورتجلسه پیش دفاع و فرم شماره 2 از سایت گروه</a:t>
          </a: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>
        <a:off x="6096675" y="4225625"/>
        <a:ext cx="2018893" cy="1181919"/>
      </dsp:txXfrm>
    </dsp:sp>
    <dsp:sp modelId="{537E7F15-0CD9-44FA-8FA3-F2EBA95C00B6}">
      <dsp:nvSpPr>
        <dsp:cNvPr id="0" name=""/>
        <dsp:cNvSpPr/>
      </dsp:nvSpPr>
      <dsp:spPr>
        <a:xfrm rot="10800000">
          <a:off x="5432173" y="4557123"/>
          <a:ext cx="443596" cy="51892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5565252" y="4660908"/>
        <a:ext cx="310517" cy="311353"/>
      </dsp:txXfrm>
    </dsp:sp>
    <dsp:sp modelId="{FC3E7CC2-F6F6-4EAE-A35B-AD09A2EFD501}">
      <dsp:nvSpPr>
        <dsp:cNvPr id="0" name=""/>
        <dsp:cNvSpPr/>
      </dsp:nvSpPr>
      <dsp:spPr>
        <a:xfrm>
          <a:off x="3130494" y="4188854"/>
          <a:ext cx="2092435" cy="1255461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Nazanin" panose="00000400000000000000" pitchFamily="2" charset="-78"/>
            </a:rPr>
            <a:t>برگزاری جلسه پیش دفاع</a:t>
          </a:r>
          <a:endParaRPr lang="en-US" sz="1400" kern="1200">
            <a:cs typeface="B Nazanin" panose="00000400000000000000" pitchFamily="2" charset="-78"/>
          </a:endParaRPr>
        </a:p>
      </dsp:txBody>
      <dsp:txXfrm>
        <a:off x="3167265" y="4225625"/>
        <a:ext cx="2018893" cy="118191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A533AF-CB3A-4938-8AF2-88560C707622}">
      <dsp:nvSpPr>
        <dsp:cNvPr id="0" name=""/>
        <dsp:cNvSpPr/>
      </dsp:nvSpPr>
      <dsp:spPr>
        <a:xfrm>
          <a:off x="6355096" y="120000"/>
          <a:ext cx="2266968" cy="1360181"/>
        </a:xfrm>
        <a:prstGeom prst="roundRect">
          <a:avLst>
            <a:gd name="adj" fmla="val 10000"/>
          </a:avLst>
        </a:prstGeom>
        <a:solidFill>
          <a:srgbClr val="70AD47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پس از برگزاری جلسه پیش دفاع</a:t>
          </a: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>
        <a:off x="6394934" y="159838"/>
        <a:ext cx="2187292" cy="1280505"/>
      </dsp:txXfrm>
    </dsp:sp>
    <dsp:sp modelId="{11EF781C-0603-4441-A110-D3D0460A0000}">
      <dsp:nvSpPr>
        <dsp:cNvPr id="0" name=""/>
        <dsp:cNvSpPr/>
      </dsp:nvSpPr>
      <dsp:spPr>
        <a:xfrm rot="10800000">
          <a:off x="5675006" y="518986"/>
          <a:ext cx="480597" cy="56220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70AD47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5819185" y="631428"/>
        <a:ext cx="336418" cy="337324"/>
      </dsp:txXfrm>
    </dsp:sp>
    <dsp:sp modelId="{D05D2751-7698-48C2-BD6C-629420A82C3D}">
      <dsp:nvSpPr>
        <dsp:cNvPr id="0" name=""/>
        <dsp:cNvSpPr/>
      </dsp:nvSpPr>
      <dsp:spPr>
        <a:xfrm>
          <a:off x="3181340" y="120000"/>
          <a:ext cx="2266968" cy="136018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انجام اصلاحات مد نظر داوران زیر نظر استاد راهنما و مشخص نمودن اصلاحات به صورت هایلایت در متن پایان نامه</a:t>
          </a: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>
        <a:off x="3221178" y="159838"/>
        <a:ext cx="2187292" cy="1280505"/>
      </dsp:txXfrm>
    </dsp:sp>
    <dsp:sp modelId="{5D489F5B-5AA0-400C-A808-7D6DBFE71469}">
      <dsp:nvSpPr>
        <dsp:cNvPr id="0" name=""/>
        <dsp:cNvSpPr/>
      </dsp:nvSpPr>
      <dsp:spPr>
        <a:xfrm rot="10800000">
          <a:off x="2501250" y="518986"/>
          <a:ext cx="480597" cy="56220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70AD47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645429" y="631428"/>
        <a:ext cx="336418" cy="337324"/>
      </dsp:txXfrm>
    </dsp:sp>
    <dsp:sp modelId="{F113B331-FB32-435B-A1F3-B03B2A5FF278}">
      <dsp:nvSpPr>
        <dsp:cNvPr id="0" name=""/>
        <dsp:cNvSpPr/>
      </dsp:nvSpPr>
      <dsp:spPr>
        <a:xfrm>
          <a:off x="7584" y="120000"/>
          <a:ext cx="2266968" cy="136018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Nazanin" panose="00000400000000000000" pitchFamily="2" charset="-78"/>
            </a:rPr>
            <a:t>ارسال فایل اصلاح شده به داوران و دریافت تأییدیه ایشان از طریق ایمیل</a:t>
          </a:r>
          <a:endParaRPr lang="en-US" sz="1400" kern="1200">
            <a:cs typeface="B Nazanin" panose="00000400000000000000" pitchFamily="2" charset="-78"/>
          </a:endParaRPr>
        </a:p>
      </dsp:txBody>
      <dsp:txXfrm>
        <a:off x="47422" y="159838"/>
        <a:ext cx="2187292" cy="1280505"/>
      </dsp:txXfrm>
    </dsp:sp>
    <dsp:sp modelId="{BA494B8A-64C9-428E-AF34-A5808EEF1EC0}">
      <dsp:nvSpPr>
        <dsp:cNvPr id="0" name=""/>
        <dsp:cNvSpPr/>
      </dsp:nvSpPr>
      <dsp:spPr>
        <a:xfrm rot="5400000">
          <a:off x="900770" y="1638869"/>
          <a:ext cx="480597" cy="56220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</dsp:txBody>
      <dsp:txXfrm rot="-5400000">
        <a:off x="972407" y="1679675"/>
        <a:ext cx="337324" cy="336418"/>
      </dsp:txXfrm>
    </dsp:sp>
    <dsp:sp modelId="{DE5E9158-06AB-4399-BBDE-664EF8C88723}">
      <dsp:nvSpPr>
        <dsp:cNvPr id="0" name=""/>
        <dsp:cNvSpPr/>
      </dsp:nvSpPr>
      <dsp:spPr>
        <a:xfrm>
          <a:off x="7584" y="2386968"/>
          <a:ext cx="2266968" cy="136018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ارسال فایل اصلاح شده پایان نامه به ایمیل معاون پژوهشی گروه و دریافت تأیید ایشان</a:t>
          </a: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>
        <a:off x="47422" y="2426806"/>
        <a:ext cx="2187292" cy="1280505"/>
      </dsp:txXfrm>
    </dsp:sp>
    <dsp:sp modelId="{F7234DDE-AD78-42D0-B16C-FB24E85C9FA4}">
      <dsp:nvSpPr>
        <dsp:cNvPr id="0" name=""/>
        <dsp:cNvSpPr/>
      </dsp:nvSpPr>
      <dsp:spPr>
        <a:xfrm>
          <a:off x="2474046" y="2785955"/>
          <a:ext cx="480597" cy="56220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70AD47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474046" y="2898397"/>
        <a:ext cx="336418" cy="337324"/>
      </dsp:txXfrm>
    </dsp:sp>
    <dsp:sp modelId="{711F9ADB-3578-426E-A832-CEE07CC81F15}">
      <dsp:nvSpPr>
        <dsp:cNvPr id="0" name=""/>
        <dsp:cNvSpPr/>
      </dsp:nvSpPr>
      <dsp:spPr>
        <a:xfrm>
          <a:off x="3181340" y="2386968"/>
          <a:ext cx="2266968" cy="136018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ارسال فایل اصلاح شده پایان نامه که به تأیید داوران رسیده به ایمیل گروه آموزش پزشکی و ایمیل معاون پژوهشی گروه </a:t>
          </a: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>
        <a:off x="3221178" y="2426806"/>
        <a:ext cx="2187292" cy="1280505"/>
      </dsp:txXfrm>
    </dsp:sp>
    <dsp:sp modelId="{02BD45FA-96C5-4031-A577-84A09C2386CF}">
      <dsp:nvSpPr>
        <dsp:cNvPr id="0" name=""/>
        <dsp:cNvSpPr/>
      </dsp:nvSpPr>
      <dsp:spPr>
        <a:xfrm>
          <a:off x="5647802" y="2785955"/>
          <a:ext cx="480597" cy="56220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70AD47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5647802" y="2898397"/>
        <a:ext cx="336418" cy="337324"/>
      </dsp:txXfrm>
    </dsp:sp>
    <dsp:sp modelId="{E4A8B2AA-969A-4293-B2CD-AAD04293CB85}">
      <dsp:nvSpPr>
        <dsp:cNvPr id="0" name=""/>
        <dsp:cNvSpPr/>
      </dsp:nvSpPr>
      <dsp:spPr>
        <a:xfrm>
          <a:off x="6355096" y="2386968"/>
          <a:ext cx="2266968" cy="136018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مراجعه به معاونت تحصیلات تکمیلی دانشکده پس از تأیید معاون پژوهشی گروه </a:t>
          </a: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>
        <a:off x="6394934" y="2426806"/>
        <a:ext cx="2187292" cy="128050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A533AF-CB3A-4938-8AF2-88560C707622}">
      <dsp:nvSpPr>
        <dsp:cNvPr id="0" name=""/>
        <dsp:cNvSpPr/>
      </dsp:nvSpPr>
      <dsp:spPr>
        <a:xfrm>
          <a:off x="6670747" y="316513"/>
          <a:ext cx="2379566" cy="1427739"/>
        </a:xfrm>
        <a:prstGeom prst="roundRect">
          <a:avLst>
            <a:gd name="adj" fmla="val 10000"/>
          </a:avLst>
        </a:prstGeom>
        <a:solidFill>
          <a:schemeClr val="accent4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پس از تأیید تحصیلات تکمیلی</a:t>
          </a: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>
        <a:off x="6712564" y="358330"/>
        <a:ext cx="2295932" cy="1344105"/>
      </dsp:txXfrm>
    </dsp:sp>
    <dsp:sp modelId="{11EF781C-0603-4441-A110-D3D0460A0000}">
      <dsp:nvSpPr>
        <dsp:cNvPr id="0" name=""/>
        <dsp:cNvSpPr/>
      </dsp:nvSpPr>
      <dsp:spPr>
        <a:xfrm rot="10800000">
          <a:off x="5956877" y="735317"/>
          <a:ext cx="504468" cy="5901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lumMod val="40000"/>
            <a:lumOff val="6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6108217" y="853343"/>
        <a:ext cx="353128" cy="354080"/>
      </dsp:txXfrm>
    </dsp:sp>
    <dsp:sp modelId="{7F293623-DFD3-4D00-B8BD-C79A10783351}">
      <dsp:nvSpPr>
        <dsp:cNvPr id="0" name=""/>
        <dsp:cNvSpPr/>
      </dsp:nvSpPr>
      <dsp:spPr>
        <a:xfrm>
          <a:off x="3339354" y="316513"/>
          <a:ext cx="2379566" cy="142773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Nazanin" panose="00000400000000000000" pitchFamily="2" charset="-78"/>
            </a:rPr>
            <a:t>انجام اصلاحات در صورت لزوم در متن پایان نامه</a:t>
          </a:r>
          <a:endParaRPr lang="en-US" sz="1400" kern="1200">
            <a:cs typeface="B Nazanin" panose="00000400000000000000" pitchFamily="2" charset="-78"/>
          </a:endParaRPr>
        </a:p>
      </dsp:txBody>
      <dsp:txXfrm>
        <a:off x="3381171" y="358330"/>
        <a:ext cx="2295932" cy="1344105"/>
      </dsp:txXfrm>
    </dsp:sp>
    <dsp:sp modelId="{BEF70BC8-5E71-4F52-B196-FA48EBA50DC7}">
      <dsp:nvSpPr>
        <dsp:cNvPr id="0" name=""/>
        <dsp:cNvSpPr/>
      </dsp:nvSpPr>
      <dsp:spPr>
        <a:xfrm rot="10800000">
          <a:off x="2625484" y="735317"/>
          <a:ext cx="504468" cy="5901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lumMod val="40000"/>
            <a:lumOff val="6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500" kern="1200"/>
        </a:p>
      </dsp:txBody>
      <dsp:txXfrm rot="10800000">
        <a:off x="2776824" y="853343"/>
        <a:ext cx="353128" cy="354080"/>
      </dsp:txXfrm>
    </dsp:sp>
    <dsp:sp modelId="{D05D2751-7698-48C2-BD6C-629420A82C3D}">
      <dsp:nvSpPr>
        <dsp:cNvPr id="0" name=""/>
        <dsp:cNvSpPr/>
      </dsp:nvSpPr>
      <dsp:spPr>
        <a:xfrm>
          <a:off x="7961" y="316513"/>
          <a:ext cx="2379566" cy="1427739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هماهنگی با استاد راهنما و داوران برای تنظیم زمان روز دفاع از پایان نامه</a:t>
          </a: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>
        <a:off x="49778" y="358330"/>
        <a:ext cx="2295932" cy="1344105"/>
      </dsp:txXfrm>
    </dsp:sp>
    <dsp:sp modelId="{5D489F5B-5AA0-400C-A808-7D6DBFE71469}">
      <dsp:nvSpPr>
        <dsp:cNvPr id="0" name=""/>
        <dsp:cNvSpPr/>
      </dsp:nvSpPr>
      <dsp:spPr>
        <a:xfrm rot="5400000">
          <a:off x="945510" y="1910823"/>
          <a:ext cx="504468" cy="5901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lumMod val="40000"/>
            <a:lumOff val="6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1020704" y="1953655"/>
        <a:ext cx="354080" cy="353128"/>
      </dsp:txXfrm>
    </dsp:sp>
    <dsp:sp modelId="{DE5E9158-06AB-4399-BBDE-664EF8C88723}">
      <dsp:nvSpPr>
        <dsp:cNvPr id="0" name=""/>
        <dsp:cNvSpPr/>
      </dsp:nvSpPr>
      <dsp:spPr>
        <a:xfrm>
          <a:off x="7961" y="2696080"/>
          <a:ext cx="2379566" cy="1427739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تعیین زمان دفاع از پایان نامه با هماهنگی معاون پژوهشی گروه و کارشناس گروه</a:t>
          </a: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>
        <a:off x="49778" y="2737897"/>
        <a:ext cx="2295932" cy="1344105"/>
      </dsp:txXfrm>
    </dsp:sp>
    <dsp:sp modelId="{F7234DDE-AD78-42D0-B16C-FB24E85C9FA4}">
      <dsp:nvSpPr>
        <dsp:cNvPr id="0" name=""/>
        <dsp:cNvSpPr/>
      </dsp:nvSpPr>
      <dsp:spPr>
        <a:xfrm>
          <a:off x="2596929" y="3114883"/>
          <a:ext cx="504468" cy="5901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lumMod val="40000"/>
            <a:lumOff val="6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596929" y="3232909"/>
        <a:ext cx="353128" cy="354080"/>
      </dsp:txXfrm>
    </dsp:sp>
    <dsp:sp modelId="{711F9ADB-3578-426E-A832-CEE07CC81F15}">
      <dsp:nvSpPr>
        <dsp:cNvPr id="0" name=""/>
        <dsp:cNvSpPr/>
      </dsp:nvSpPr>
      <dsp:spPr>
        <a:xfrm>
          <a:off x="3339354" y="2696080"/>
          <a:ext cx="2379566" cy="1427739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اطلاع زمان دفاع از پایان نامه به معاونت تحصیلات تکمیلی دانشگاه جهت ارسال دعوتنامه داوران</a:t>
          </a: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>
        <a:off x="3381171" y="2737897"/>
        <a:ext cx="2295932" cy="1344105"/>
      </dsp:txXfrm>
    </dsp:sp>
    <dsp:sp modelId="{02BD45FA-96C5-4031-A577-84A09C2386CF}">
      <dsp:nvSpPr>
        <dsp:cNvPr id="0" name=""/>
        <dsp:cNvSpPr/>
      </dsp:nvSpPr>
      <dsp:spPr>
        <a:xfrm>
          <a:off x="5928322" y="3114883"/>
          <a:ext cx="504468" cy="5901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lumMod val="40000"/>
            <a:lumOff val="6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5928322" y="3232909"/>
        <a:ext cx="353128" cy="354080"/>
      </dsp:txXfrm>
    </dsp:sp>
    <dsp:sp modelId="{3746097C-D54F-4BC1-B454-6B9AE3110F3B}">
      <dsp:nvSpPr>
        <dsp:cNvPr id="0" name=""/>
        <dsp:cNvSpPr/>
      </dsp:nvSpPr>
      <dsp:spPr>
        <a:xfrm>
          <a:off x="6670747" y="2696080"/>
          <a:ext cx="2379566" cy="142773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اطلاع رسانی جلسه دفاع از پایان نامه توسط کارشناس گروه</a:t>
          </a: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>
        <a:off x="6712564" y="2737897"/>
        <a:ext cx="2295932" cy="1344105"/>
      </dsp:txXfrm>
    </dsp:sp>
    <dsp:sp modelId="{D6374AB4-EA8B-4B41-AB53-CA024622C4FD}">
      <dsp:nvSpPr>
        <dsp:cNvPr id="0" name=""/>
        <dsp:cNvSpPr/>
      </dsp:nvSpPr>
      <dsp:spPr>
        <a:xfrm rot="5400000">
          <a:off x="7608296" y="4290389"/>
          <a:ext cx="504468" cy="5901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lumMod val="40000"/>
            <a:lumOff val="6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500" kern="1200"/>
        </a:p>
      </dsp:txBody>
      <dsp:txXfrm rot="-5400000">
        <a:off x="7683490" y="4333221"/>
        <a:ext cx="354080" cy="353128"/>
      </dsp:txXfrm>
    </dsp:sp>
    <dsp:sp modelId="{52F99F19-808F-4FBE-B020-A7CC84DAE656}">
      <dsp:nvSpPr>
        <dsp:cNvPr id="0" name=""/>
        <dsp:cNvSpPr/>
      </dsp:nvSpPr>
      <dsp:spPr>
        <a:xfrm>
          <a:off x="6670747" y="5075646"/>
          <a:ext cx="2379566" cy="142773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Nazanin" panose="00000400000000000000" pitchFamily="2" charset="-78"/>
            </a:rPr>
            <a:t>دریافت فرم صورتجلسه دفاع از پایان نامه و فرم های شماره 4 و 5 از سایت گروه</a:t>
          </a:r>
          <a:endParaRPr lang="en-US" sz="1400" kern="1200">
            <a:cs typeface="B Nazanin" panose="00000400000000000000" pitchFamily="2" charset="-78"/>
          </a:endParaRPr>
        </a:p>
      </dsp:txBody>
      <dsp:txXfrm>
        <a:off x="6712564" y="5117463"/>
        <a:ext cx="2295932" cy="1344105"/>
      </dsp:txXfrm>
    </dsp:sp>
    <dsp:sp modelId="{58070211-DEA9-42C7-B999-C4EEBFA58952}">
      <dsp:nvSpPr>
        <dsp:cNvPr id="0" name=""/>
        <dsp:cNvSpPr/>
      </dsp:nvSpPr>
      <dsp:spPr>
        <a:xfrm rot="10800000">
          <a:off x="5956877" y="5494450"/>
          <a:ext cx="504468" cy="5901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lumMod val="40000"/>
            <a:lumOff val="6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500" kern="1200"/>
        </a:p>
      </dsp:txBody>
      <dsp:txXfrm rot="10800000">
        <a:off x="6108217" y="5612476"/>
        <a:ext cx="353128" cy="354080"/>
      </dsp:txXfrm>
    </dsp:sp>
    <dsp:sp modelId="{6E7E6F60-D70B-49EC-BD20-C4CDA192A9BA}">
      <dsp:nvSpPr>
        <dsp:cNvPr id="0" name=""/>
        <dsp:cNvSpPr/>
      </dsp:nvSpPr>
      <dsp:spPr>
        <a:xfrm>
          <a:off x="3339354" y="5075646"/>
          <a:ext cx="2379566" cy="1427739"/>
        </a:xfrm>
        <a:prstGeom prst="roundRect">
          <a:avLst>
            <a:gd name="adj" fmla="val 10000"/>
          </a:avLst>
        </a:prstGeom>
        <a:solidFill>
          <a:schemeClr val="accent4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Nazanin" panose="00000400000000000000" pitchFamily="2" charset="-78"/>
            </a:rPr>
            <a:t>برگزاری جلسه دفاع از پایان نامه</a:t>
          </a:r>
          <a:endParaRPr lang="en-US" sz="1400" kern="1200">
            <a:cs typeface="B Nazanin" panose="00000400000000000000" pitchFamily="2" charset="-78"/>
          </a:endParaRPr>
        </a:p>
      </dsp:txBody>
      <dsp:txXfrm>
        <a:off x="3381171" y="5117463"/>
        <a:ext cx="2295932" cy="13441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14B40-AB3F-42D4-810C-CF851580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37</cp:revision>
  <dcterms:created xsi:type="dcterms:W3CDTF">2024-11-05T11:52:00Z</dcterms:created>
  <dcterms:modified xsi:type="dcterms:W3CDTF">2024-12-22T10:21:00Z</dcterms:modified>
</cp:coreProperties>
</file>